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9CF" w:rsidRPr="00002899" w:rsidRDefault="00AA69CF">
      <w:pPr>
        <w:rPr>
          <w:b/>
          <w:sz w:val="20"/>
          <w:szCs w:val="20"/>
        </w:rPr>
      </w:pPr>
    </w:p>
    <w:tbl>
      <w:tblPr>
        <w:tblStyle w:val="TableGrid"/>
        <w:tblW w:w="0" w:type="auto"/>
        <w:jc w:val="center"/>
        <w:tblLayout w:type="fixed"/>
        <w:tblLook w:val="04A0" w:firstRow="1" w:lastRow="0" w:firstColumn="1" w:lastColumn="0" w:noHBand="0" w:noVBand="1"/>
      </w:tblPr>
      <w:tblGrid>
        <w:gridCol w:w="5508"/>
        <w:gridCol w:w="1080"/>
        <w:gridCol w:w="1080"/>
        <w:gridCol w:w="900"/>
        <w:gridCol w:w="810"/>
        <w:gridCol w:w="1260"/>
        <w:gridCol w:w="1260"/>
        <w:gridCol w:w="1260"/>
      </w:tblGrid>
      <w:tr w:rsidR="00446E3E" w:rsidRPr="00002899" w:rsidTr="00787410">
        <w:trPr>
          <w:jc w:val="center"/>
        </w:trPr>
        <w:tc>
          <w:tcPr>
            <w:tcW w:w="5508" w:type="dxa"/>
            <w:shd w:val="clear" w:color="auto" w:fill="FFC000"/>
          </w:tcPr>
          <w:p w:rsidR="00446E3E" w:rsidRPr="00002899" w:rsidRDefault="00446E3E" w:rsidP="0051730E">
            <w:pPr>
              <w:jc w:val="center"/>
              <w:rPr>
                <w:b/>
                <w:sz w:val="20"/>
                <w:szCs w:val="20"/>
              </w:rPr>
            </w:pPr>
            <w:r w:rsidRPr="00002899">
              <w:rPr>
                <w:b/>
                <w:sz w:val="20"/>
                <w:szCs w:val="20"/>
              </w:rPr>
              <w:t>GLCE</w:t>
            </w:r>
          </w:p>
        </w:tc>
        <w:tc>
          <w:tcPr>
            <w:tcW w:w="1080" w:type="dxa"/>
            <w:shd w:val="clear" w:color="auto" w:fill="FFC000"/>
          </w:tcPr>
          <w:p w:rsidR="00446E3E" w:rsidRPr="00002899" w:rsidRDefault="00446E3E" w:rsidP="0051730E">
            <w:pPr>
              <w:jc w:val="center"/>
              <w:rPr>
                <w:b/>
                <w:sz w:val="20"/>
                <w:szCs w:val="20"/>
              </w:rPr>
            </w:pPr>
            <w:r w:rsidRPr="00002899">
              <w:rPr>
                <w:b/>
                <w:sz w:val="20"/>
                <w:szCs w:val="20"/>
              </w:rPr>
              <w:t xml:space="preserve">ITEM </w:t>
            </w:r>
          </w:p>
          <w:p w:rsidR="00446E3E" w:rsidRPr="00002899" w:rsidRDefault="00446E3E" w:rsidP="0051730E">
            <w:pPr>
              <w:jc w:val="center"/>
              <w:rPr>
                <w:b/>
                <w:sz w:val="20"/>
                <w:szCs w:val="20"/>
              </w:rPr>
            </w:pPr>
            <w:r w:rsidRPr="00002899">
              <w:rPr>
                <w:b/>
                <w:sz w:val="20"/>
                <w:szCs w:val="20"/>
              </w:rPr>
              <w:t>NUMBER</w:t>
            </w:r>
          </w:p>
        </w:tc>
        <w:tc>
          <w:tcPr>
            <w:tcW w:w="1080" w:type="dxa"/>
            <w:shd w:val="clear" w:color="auto" w:fill="FFC000"/>
          </w:tcPr>
          <w:p w:rsidR="00446E3E" w:rsidRPr="00002899" w:rsidRDefault="00446E3E" w:rsidP="0051730E">
            <w:pPr>
              <w:jc w:val="center"/>
              <w:rPr>
                <w:b/>
                <w:sz w:val="18"/>
                <w:szCs w:val="18"/>
              </w:rPr>
            </w:pPr>
            <w:r w:rsidRPr="00002899">
              <w:rPr>
                <w:b/>
                <w:sz w:val="18"/>
                <w:szCs w:val="18"/>
              </w:rPr>
              <w:t>ALL STUDENTS</w:t>
            </w:r>
          </w:p>
        </w:tc>
        <w:tc>
          <w:tcPr>
            <w:tcW w:w="900" w:type="dxa"/>
            <w:shd w:val="clear" w:color="auto" w:fill="FFC000"/>
          </w:tcPr>
          <w:p w:rsidR="00446E3E" w:rsidRPr="00002899" w:rsidRDefault="00446E3E" w:rsidP="0051730E">
            <w:pPr>
              <w:jc w:val="center"/>
              <w:rPr>
                <w:b/>
                <w:sz w:val="20"/>
                <w:szCs w:val="20"/>
              </w:rPr>
            </w:pPr>
            <w:r w:rsidRPr="00002899">
              <w:rPr>
                <w:b/>
                <w:sz w:val="20"/>
                <w:szCs w:val="20"/>
              </w:rPr>
              <w:t>AESWD</w:t>
            </w:r>
          </w:p>
        </w:tc>
        <w:tc>
          <w:tcPr>
            <w:tcW w:w="810" w:type="dxa"/>
            <w:shd w:val="clear" w:color="auto" w:fill="FFC000"/>
          </w:tcPr>
          <w:p w:rsidR="00446E3E" w:rsidRPr="00002899" w:rsidRDefault="00446E3E" w:rsidP="0051730E">
            <w:pPr>
              <w:jc w:val="center"/>
              <w:rPr>
                <w:b/>
                <w:sz w:val="20"/>
                <w:szCs w:val="20"/>
              </w:rPr>
            </w:pPr>
            <w:r w:rsidRPr="00002899">
              <w:rPr>
                <w:b/>
                <w:sz w:val="20"/>
                <w:szCs w:val="20"/>
              </w:rPr>
              <w:t>SWD</w:t>
            </w:r>
          </w:p>
          <w:p w:rsidR="00446E3E" w:rsidRPr="00002899" w:rsidRDefault="00446E3E" w:rsidP="0051730E">
            <w:pPr>
              <w:jc w:val="center"/>
              <w:rPr>
                <w:b/>
                <w:sz w:val="20"/>
                <w:szCs w:val="20"/>
              </w:rPr>
            </w:pPr>
          </w:p>
          <w:p w:rsidR="00446E3E" w:rsidRPr="00002899" w:rsidRDefault="00446E3E" w:rsidP="0051730E">
            <w:pPr>
              <w:jc w:val="center"/>
              <w:rPr>
                <w:b/>
                <w:sz w:val="20"/>
                <w:szCs w:val="20"/>
              </w:rPr>
            </w:pPr>
          </w:p>
        </w:tc>
        <w:tc>
          <w:tcPr>
            <w:tcW w:w="1260" w:type="dxa"/>
            <w:shd w:val="clear" w:color="auto" w:fill="FFC000"/>
          </w:tcPr>
          <w:p w:rsidR="00446E3E" w:rsidRPr="00002899" w:rsidRDefault="00446E3E" w:rsidP="0051730E">
            <w:pPr>
              <w:jc w:val="center"/>
              <w:rPr>
                <w:b/>
                <w:sz w:val="20"/>
                <w:szCs w:val="20"/>
              </w:rPr>
            </w:pPr>
            <w:r w:rsidRPr="00002899">
              <w:rPr>
                <w:b/>
                <w:sz w:val="20"/>
                <w:szCs w:val="20"/>
              </w:rPr>
              <w:t>DPS</w:t>
            </w:r>
          </w:p>
        </w:tc>
        <w:tc>
          <w:tcPr>
            <w:tcW w:w="1260" w:type="dxa"/>
            <w:shd w:val="clear" w:color="auto" w:fill="FFC000"/>
          </w:tcPr>
          <w:p w:rsidR="00446E3E" w:rsidRPr="00002899" w:rsidRDefault="00446E3E" w:rsidP="0051730E">
            <w:pPr>
              <w:jc w:val="center"/>
              <w:rPr>
                <w:b/>
                <w:sz w:val="20"/>
                <w:szCs w:val="20"/>
              </w:rPr>
            </w:pPr>
            <w:r w:rsidRPr="00002899">
              <w:rPr>
                <w:b/>
                <w:sz w:val="20"/>
                <w:szCs w:val="20"/>
              </w:rPr>
              <w:t>MICHIGAN</w:t>
            </w:r>
          </w:p>
        </w:tc>
        <w:tc>
          <w:tcPr>
            <w:tcW w:w="1260" w:type="dxa"/>
            <w:shd w:val="clear" w:color="auto" w:fill="FFC000"/>
          </w:tcPr>
          <w:p w:rsidR="00446E3E" w:rsidRPr="00002899" w:rsidRDefault="00446E3E" w:rsidP="0051730E">
            <w:pPr>
              <w:jc w:val="center"/>
              <w:rPr>
                <w:b/>
                <w:sz w:val="20"/>
                <w:szCs w:val="20"/>
              </w:rPr>
            </w:pPr>
            <w:r w:rsidRPr="00002899">
              <w:rPr>
                <w:b/>
                <w:sz w:val="20"/>
                <w:szCs w:val="20"/>
              </w:rPr>
              <w:t>AVERAGE</w:t>
            </w:r>
          </w:p>
          <w:p w:rsidR="00446E3E" w:rsidRPr="00002899" w:rsidRDefault="00446E3E" w:rsidP="0051730E">
            <w:pPr>
              <w:jc w:val="center"/>
              <w:rPr>
                <w:b/>
                <w:sz w:val="20"/>
                <w:szCs w:val="20"/>
              </w:rPr>
            </w:pPr>
            <w:r w:rsidRPr="00002899">
              <w:rPr>
                <w:b/>
                <w:sz w:val="20"/>
                <w:szCs w:val="20"/>
              </w:rPr>
              <w:t>PERCENT</w:t>
            </w:r>
          </w:p>
          <w:p w:rsidR="00446E3E" w:rsidRPr="00002899" w:rsidRDefault="00446E3E" w:rsidP="0051730E">
            <w:pPr>
              <w:jc w:val="center"/>
              <w:rPr>
                <w:b/>
                <w:sz w:val="20"/>
                <w:szCs w:val="20"/>
              </w:rPr>
            </w:pPr>
            <w:r w:rsidRPr="00002899">
              <w:rPr>
                <w:b/>
                <w:sz w:val="20"/>
                <w:szCs w:val="20"/>
              </w:rPr>
              <w:t>PROFICIENT</w:t>
            </w:r>
          </w:p>
        </w:tc>
      </w:tr>
      <w:tr w:rsidR="00446E3E" w:rsidRPr="00002899" w:rsidTr="00787410">
        <w:trPr>
          <w:jc w:val="center"/>
        </w:trPr>
        <w:tc>
          <w:tcPr>
            <w:tcW w:w="13158" w:type="dxa"/>
            <w:gridSpan w:val="8"/>
          </w:tcPr>
          <w:p w:rsidR="00446E3E" w:rsidRPr="00002899" w:rsidRDefault="00446E3E" w:rsidP="0069674F">
            <w:pPr>
              <w:jc w:val="center"/>
              <w:rPr>
                <w:b/>
                <w:sz w:val="28"/>
                <w:szCs w:val="28"/>
              </w:rPr>
            </w:pPr>
            <w:r w:rsidRPr="00002899">
              <w:rPr>
                <w:b/>
                <w:color w:val="00B050"/>
                <w:sz w:val="28"/>
                <w:szCs w:val="28"/>
              </w:rPr>
              <w:t>BASE 10 NUMBER SYSTEM</w:t>
            </w:r>
          </w:p>
        </w:tc>
      </w:tr>
      <w:tr w:rsidR="00446E3E" w:rsidRPr="00002899" w:rsidTr="00787410">
        <w:trPr>
          <w:jc w:val="center"/>
        </w:trPr>
        <w:tc>
          <w:tcPr>
            <w:tcW w:w="13158" w:type="dxa"/>
            <w:gridSpan w:val="8"/>
            <w:shd w:val="clear" w:color="auto" w:fill="D9D9D9" w:themeFill="background1" w:themeFillShade="D9"/>
          </w:tcPr>
          <w:p w:rsidR="00446E3E" w:rsidRPr="00002899" w:rsidRDefault="00446E3E" w:rsidP="00787410">
            <w:pPr>
              <w:jc w:val="center"/>
              <w:rPr>
                <w:b/>
                <w:sz w:val="24"/>
                <w:szCs w:val="24"/>
              </w:rPr>
            </w:pPr>
            <w:r w:rsidRPr="00002899">
              <w:rPr>
                <w:b/>
                <w:sz w:val="24"/>
                <w:szCs w:val="24"/>
              </w:rPr>
              <w:t>COUNT, WRITE, ORDER WHOLES</w:t>
            </w:r>
          </w:p>
        </w:tc>
      </w:tr>
      <w:tr w:rsidR="00446E3E" w:rsidRPr="00002899" w:rsidTr="00787410">
        <w:trPr>
          <w:jc w:val="center"/>
        </w:trPr>
        <w:tc>
          <w:tcPr>
            <w:tcW w:w="5508" w:type="dxa"/>
            <w:vMerge w:val="restart"/>
          </w:tcPr>
          <w:p w:rsidR="00446E3E" w:rsidRPr="00002899" w:rsidRDefault="00446E3E" w:rsidP="009B1978">
            <w:pPr>
              <w:autoSpaceDE w:val="0"/>
              <w:autoSpaceDN w:val="0"/>
              <w:adjustRightInd w:val="0"/>
              <w:rPr>
                <w:rFonts w:ascii="GillSans-Light" w:hAnsi="GillSans-Light" w:cs="GillSans-Light"/>
                <w:b/>
                <w:sz w:val="20"/>
                <w:szCs w:val="20"/>
              </w:rPr>
            </w:pPr>
            <w:r w:rsidRPr="00002899">
              <w:rPr>
                <w:b/>
                <w:sz w:val="20"/>
                <w:szCs w:val="20"/>
              </w:rPr>
              <w:t xml:space="preserve"> </w:t>
            </w:r>
            <w:r w:rsidRPr="00002899">
              <w:rPr>
                <w:rFonts w:ascii="GillSans-Bold" w:hAnsi="GillSans-Bold" w:cs="GillSans-Bold"/>
                <w:b/>
                <w:bCs/>
                <w:sz w:val="20"/>
                <w:szCs w:val="20"/>
              </w:rPr>
              <w:t xml:space="preserve">N.ME.02.01 </w:t>
            </w:r>
            <w:r w:rsidRPr="00002899">
              <w:rPr>
                <w:rFonts w:ascii="GillSans-Light" w:hAnsi="GillSans-Light" w:cs="GillSans-Light"/>
                <w:b/>
                <w:sz w:val="20"/>
                <w:szCs w:val="20"/>
              </w:rPr>
              <w:t>Count to 1000 by 1’s, 10’s and 100’s starting from any number in the sequence.</w:t>
            </w:r>
          </w:p>
        </w:tc>
        <w:tc>
          <w:tcPr>
            <w:tcW w:w="1080" w:type="dxa"/>
          </w:tcPr>
          <w:p w:rsidR="00446E3E" w:rsidRPr="00002899" w:rsidRDefault="00446E3E" w:rsidP="009B1978">
            <w:pPr>
              <w:jc w:val="center"/>
              <w:rPr>
                <w:b/>
                <w:sz w:val="20"/>
                <w:szCs w:val="20"/>
              </w:rPr>
            </w:pPr>
            <w:r w:rsidRPr="00002899">
              <w:rPr>
                <w:b/>
                <w:sz w:val="20"/>
                <w:szCs w:val="20"/>
              </w:rPr>
              <w:t>1</w:t>
            </w:r>
          </w:p>
        </w:tc>
        <w:tc>
          <w:tcPr>
            <w:tcW w:w="1080" w:type="dxa"/>
          </w:tcPr>
          <w:p w:rsidR="00446E3E" w:rsidRPr="00002899" w:rsidRDefault="00022CB3" w:rsidP="009B1978">
            <w:pPr>
              <w:jc w:val="center"/>
              <w:rPr>
                <w:b/>
                <w:sz w:val="20"/>
                <w:szCs w:val="20"/>
              </w:rPr>
            </w:pPr>
            <w:r>
              <w:rPr>
                <w:b/>
                <w:sz w:val="20"/>
                <w:szCs w:val="20"/>
              </w:rPr>
              <w:t>88</w:t>
            </w:r>
          </w:p>
        </w:tc>
        <w:tc>
          <w:tcPr>
            <w:tcW w:w="900" w:type="dxa"/>
          </w:tcPr>
          <w:p w:rsidR="00446E3E" w:rsidRPr="00002899" w:rsidRDefault="00022CB3" w:rsidP="009B1978">
            <w:pPr>
              <w:jc w:val="center"/>
              <w:rPr>
                <w:b/>
                <w:sz w:val="20"/>
                <w:szCs w:val="20"/>
              </w:rPr>
            </w:pPr>
            <w:r>
              <w:rPr>
                <w:b/>
                <w:sz w:val="20"/>
                <w:szCs w:val="20"/>
              </w:rPr>
              <w:t>90</w:t>
            </w:r>
          </w:p>
        </w:tc>
        <w:tc>
          <w:tcPr>
            <w:tcW w:w="810" w:type="dxa"/>
          </w:tcPr>
          <w:p w:rsidR="00446E3E" w:rsidRPr="00002899" w:rsidRDefault="00022CB3" w:rsidP="009B1978">
            <w:pPr>
              <w:jc w:val="center"/>
              <w:rPr>
                <w:b/>
                <w:sz w:val="20"/>
                <w:szCs w:val="20"/>
              </w:rPr>
            </w:pPr>
            <w:r>
              <w:rPr>
                <w:b/>
                <w:sz w:val="20"/>
                <w:szCs w:val="20"/>
              </w:rPr>
              <w:t>67</w:t>
            </w:r>
          </w:p>
        </w:tc>
        <w:tc>
          <w:tcPr>
            <w:tcW w:w="1260" w:type="dxa"/>
          </w:tcPr>
          <w:p w:rsidR="00446E3E" w:rsidRPr="00002899" w:rsidRDefault="00C5636E" w:rsidP="009B1978">
            <w:pPr>
              <w:jc w:val="center"/>
              <w:rPr>
                <w:b/>
                <w:sz w:val="20"/>
                <w:szCs w:val="20"/>
              </w:rPr>
            </w:pPr>
            <w:r>
              <w:rPr>
                <w:b/>
                <w:sz w:val="20"/>
                <w:szCs w:val="20"/>
              </w:rPr>
              <w:t>89</w:t>
            </w:r>
          </w:p>
        </w:tc>
        <w:tc>
          <w:tcPr>
            <w:tcW w:w="1260" w:type="dxa"/>
          </w:tcPr>
          <w:p w:rsidR="00446E3E" w:rsidRPr="00002899" w:rsidRDefault="00481191" w:rsidP="009B1978">
            <w:pPr>
              <w:jc w:val="center"/>
              <w:rPr>
                <w:b/>
                <w:sz w:val="20"/>
                <w:szCs w:val="20"/>
              </w:rPr>
            </w:pPr>
            <w:r>
              <w:rPr>
                <w:b/>
                <w:sz w:val="20"/>
                <w:szCs w:val="20"/>
              </w:rPr>
              <w:t>95</w:t>
            </w:r>
          </w:p>
        </w:tc>
        <w:tc>
          <w:tcPr>
            <w:tcW w:w="1260" w:type="dxa"/>
            <w:vMerge w:val="restart"/>
          </w:tcPr>
          <w:p w:rsidR="00446E3E" w:rsidRPr="00002899" w:rsidRDefault="00022CB3" w:rsidP="009B1978">
            <w:pPr>
              <w:jc w:val="center"/>
              <w:rPr>
                <w:b/>
                <w:sz w:val="20"/>
                <w:szCs w:val="20"/>
              </w:rPr>
            </w:pPr>
            <w:r>
              <w:rPr>
                <w:b/>
                <w:sz w:val="20"/>
                <w:szCs w:val="20"/>
              </w:rPr>
              <w:t>84.5%</w:t>
            </w:r>
          </w:p>
        </w:tc>
      </w:tr>
      <w:tr w:rsidR="00446E3E" w:rsidRPr="00002899" w:rsidTr="00787410">
        <w:trPr>
          <w:jc w:val="center"/>
        </w:trPr>
        <w:tc>
          <w:tcPr>
            <w:tcW w:w="5508" w:type="dxa"/>
            <w:vMerge/>
          </w:tcPr>
          <w:p w:rsidR="00446E3E" w:rsidRPr="00002899" w:rsidRDefault="00446E3E" w:rsidP="009B1978">
            <w:pPr>
              <w:rPr>
                <w:b/>
                <w:sz w:val="20"/>
                <w:szCs w:val="20"/>
              </w:rPr>
            </w:pPr>
          </w:p>
        </w:tc>
        <w:tc>
          <w:tcPr>
            <w:tcW w:w="1080" w:type="dxa"/>
          </w:tcPr>
          <w:p w:rsidR="00446E3E" w:rsidRPr="00002899" w:rsidRDefault="00446E3E" w:rsidP="009B1978">
            <w:pPr>
              <w:jc w:val="center"/>
              <w:rPr>
                <w:b/>
                <w:sz w:val="20"/>
                <w:szCs w:val="20"/>
              </w:rPr>
            </w:pPr>
            <w:r w:rsidRPr="00002899">
              <w:rPr>
                <w:b/>
                <w:sz w:val="20"/>
                <w:szCs w:val="20"/>
              </w:rPr>
              <w:t>2</w:t>
            </w:r>
          </w:p>
        </w:tc>
        <w:tc>
          <w:tcPr>
            <w:tcW w:w="1080" w:type="dxa"/>
          </w:tcPr>
          <w:p w:rsidR="00446E3E" w:rsidRPr="00002899" w:rsidRDefault="00022CB3" w:rsidP="009B1978">
            <w:pPr>
              <w:jc w:val="center"/>
              <w:rPr>
                <w:b/>
                <w:sz w:val="20"/>
                <w:szCs w:val="20"/>
              </w:rPr>
            </w:pPr>
            <w:r>
              <w:rPr>
                <w:b/>
                <w:sz w:val="20"/>
                <w:szCs w:val="20"/>
              </w:rPr>
              <w:t>81</w:t>
            </w:r>
          </w:p>
        </w:tc>
        <w:tc>
          <w:tcPr>
            <w:tcW w:w="900" w:type="dxa"/>
          </w:tcPr>
          <w:p w:rsidR="00446E3E" w:rsidRPr="00002899" w:rsidRDefault="00022CB3" w:rsidP="009B1978">
            <w:pPr>
              <w:jc w:val="center"/>
              <w:rPr>
                <w:b/>
                <w:sz w:val="20"/>
                <w:szCs w:val="20"/>
              </w:rPr>
            </w:pPr>
            <w:r>
              <w:rPr>
                <w:b/>
                <w:sz w:val="20"/>
                <w:szCs w:val="20"/>
              </w:rPr>
              <w:t>81</w:t>
            </w:r>
          </w:p>
        </w:tc>
        <w:tc>
          <w:tcPr>
            <w:tcW w:w="810" w:type="dxa"/>
          </w:tcPr>
          <w:p w:rsidR="00446E3E" w:rsidRPr="00002899" w:rsidRDefault="00022CB3" w:rsidP="009B1978">
            <w:pPr>
              <w:jc w:val="center"/>
              <w:rPr>
                <w:b/>
                <w:sz w:val="20"/>
                <w:szCs w:val="20"/>
              </w:rPr>
            </w:pPr>
            <w:r>
              <w:rPr>
                <w:b/>
                <w:sz w:val="20"/>
                <w:szCs w:val="20"/>
              </w:rPr>
              <w:t>83</w:t>
            </w:r>
          </w:p>
        </w:tc>
        <w:tc>
          <w:tcPr>
            <w:tcW w:w="1260" w:type="dxa"/>
          </w:tcPr>
          <w:p w:rsidR="00446E3E" w:rsidRPr="00002899" w:rsidRDefault="00C5636E" w:rsidP="009B1978">
            <w:pPr>
              <w:jc w:val="center"/>
              <w:rPr>
                <w:b/>
                <w:sz w:val="20"/>
                <w:szCs w:val="20"/>
              </w:rPr>
            </w:pPr>
            <w:r>
              <w:rPr>
                <w:b/>
                <w:sz w:val="20"/>
                <w:szCs w:val="20"/>
              </w:rPr>
              <w:t>90</w:t>
            </w:r>
          </w:p>
        </w:tc>
        <w:tc>
          <w:tcPr>
            <w:tcW w:w="1260" w:type="dxa"/>
          </w:tcPr>
          <w:p w:rsidR="00446E3E" w:rsidRPr="00002899" w:rsidRDefault="00481191" w:rsidP="009B1978">
            <w:pPr>
              <w:jc w:val="center"/>
              <w:rPr>
                <w:b/>
                <w:sz w:val="20"/>
                <w:szCs w:val="20"/>
              </w:rPr>
            </w:pPr>
            <w:r>
              <w:rPr>
                <w:b/>
                <w:sz w:val="20"/>
                <w:szCs w:val="20"/>
              </w:rPr>
              <w:t>93</w:t>
            </w:r>
          </w:p>
        </w:tc>
        <w:tc>
          <w:tcPr>
            <w:tcW w:w="1260" w:type="dxa"/>
            <w:vMerge/>
          </w:tcPr>
          <w:p w:rsidR="00446E3E" w:rsidRPr="00002899" w:rsidRDefault="00446E3E" w:rsidP="009B1978">
            <w:pPr>
              <w:jc w:val="center"/>
              <w:rPr>
                <w:b/>
                <w:sz w:val="20"/>
                <w:szCs w:val="20"/>
              </w:rPr>
            </w:pPr>
          </w:p>
        </w:tc>
      </w:tr>
      <w:tr w:rsidR="00446E3E" w:rsidRPr="00002899" w:rsidTr="00787410">
        <w:trPr>
          <w:jc w:val="center"/>
        </w:trPr>
        <w:tc>
          <w:tcPr>
            <w:tcW w:w="5508" w:type="dxa"/>
            <w:vMerge w:val="restart"/>
          </w:tcPr>
          <w:p w:rsidR="00446E3E" w:rsidRPr="00002899" w:rsidRDefault="00446E3E" w:rsidP="009B1978">
            <w:pPr>
              <w:autoSpaceDE w:val="0"/>
              <w:autoSpaceDN w:val="0"/>
              <w:adjustRightInd w:val="0"/>
              <w:rPr>
                <w:rFonts w:ascii="GillSans-Light" w:hAnsi="GillSans-Light" w:cs="GillSans-Light"/>
                <w:b/>
                <w:sz w:val="20"/>
                <w:szCs w:val="20"/>
              </w:rPr>
            </w:pPr>
            <w:r w:rsidRPr="00002899">
              <w:rPr>
                <w:b/>
                <w:sz w:val="20"/>
                <w:szCs w:val="20"/>
              </w:rPr>
              <w:t xml:space="preserve"> </w:t>
            </w:r>
            <w:r w:rsidRPr="00002899">
              <w:rPr>
                <w:rFonts w:ascii="GillSans-Bold" w:hAnsi="GillSans-Bold" w:cs="GillSans-Bold"/>
                <w:b/>
                <w:bCs/>
                <w:sz w:val="20"/>
                <w:szCs w:val="20"/>
              </w:rPr>
              <w:t xml:space="preserve">N.ME.02.02 </w:t>
            </w:r>
            <w:r w:rsidRPr="00002899">
              <w:rPr>
                <w:rFonts w:ascii="GillSans-Light" w:hAnsi="GillSans-Light" w:cs="GillSans-Light"/>
                <w:b/>
                <w:sz w:val="20"/>
                <w:szCs w:val="20"/>
              </w:rPr>
              <w:t>Read and write numbers to 1000 in numerals and words, and relate them to the quantities they represent.</w:t>
            </w:r>
          </w:p>
        </w:tc>
        <w:tc>
          <w:tcPr>
            <w:tcW w:w="1080" w:type="dxa"/>
          </w:tcPr>
          <w:p w:rsidR="00446E3E" w:rsidRPr="00002899" w:rsidRDefault="00446E3E" w:rsidP="009B1978">
            <w:pPr>
              <w:jc w:val="center"/>
              <w:rPr>
                <w:b/>
                <w:sz w:val="20"/>
                <w:szCs w:val="20"/>
              </w:rPr>
            </w:pPr>
            <w:r w:rsidRPr="00002899">
              <w:rPr>
                <w:b/>
                <w:sz w:val="20"/>
                <w:szCs w:val="20"/>
              </w:rPr>
              <w:t>3</w:t>
            </w:r>
          </w:p>
        </w:tc>
        <w:tc>
          <w:tcPr>
            <w:tcW w:w="1080" w:type="dxa"/>
          </w:tcPr>
          <w:p w:rsidR="00446E3E" w:rsidRPr="00002899" w:rsidRDefault="00022CB3" w:rsidP="009B1978">
            <w:pPr>
              <w:jc w:val="center"/>
              <w:rPr>
                <w:b/>
                <w:sz w:val="20"/>
                <w:szCs w:val="20"/>
              </w:rPr>
            </w:pPr>
            <w:r>
              <w:rPr>
                <w:b/>
                <w:sz w:val="20"/>
                <w:szCs w:val="20"/>
              </w:rPr>
              <w:t>71</w:t>
            </w:r>
          </w:p>
        </w:tc>
        <w:tc>
          <w:tcPr>
            <w:tcW w:w="900" w:type="dxa"/>
          </w:tcPr>
          <w:p w:rsidR="00446E3E" w:rsidRPr="00002899" w:rsidRDefault="00022CB3" w:rsidP="009B1978">
            <w:pPr>
              <w:jc w:val="center"/>
              <w:rPr>
                <w:b/>
                <w:sz w:val="20"/>
                <w:szCs w:val="20"/>
              </w:rPr>
            </w:pPr>
            <w:r>
              <w:rPr>
                <w:b/>
                <w:sz w:val="20"/>
                <w:szCs w:val="20"/>
              </w:rPr>
              <w:t>69</w:t>
            </w:r>
          </w:p>
        </w:tc>
        <w:tc>
          <w:tcPr>
            <w:tcW w:w="810" w:type="dxa"/>
          </w:tcPr>
          <w:p w:rsidR="00446E3E" w:rsidRPr="00002899" w:rsidRDefault="00022CB3" w:rsidP="009B1978">
            <w:pPr>
              <w:jc w:val="center"/>
              <w:rPr>
                <w:b/>
                <w:sz w:val="20"/>
                <w:szCs w:val="20"/>
              </w:rPr>
            </w:pPr>
            <w:r>
              <w:rPr>
                <w:b/>
                <w:sz w:val="20"/>
                <w:szCs w:val="20"/>
              </w:rPr>
              <w:t>83</w:t>
            </w:r>
          </w:p>
        </w:tc>
        <w:tc>
          <w:tcPr>
            <w:tcW w:w="1260" w:type="dxa"/>
          </w:tcPr>
          <w:p w:rsidR="00446E3E" w:rsidRPr="00002899" w:rsidRDefault="00C5636E" w:rsidP="009B1978">
            <w:pPr>
              <w:jc w:val="center"/>
              <w:rPr>
                <w:b/>
                <w:sz w:val="20"/>
                <w:szCs w:val="20"/>
              </w:rPr>
            </w:pPr>
            <w:r>
              <w:rPr>
                <w:b/>
                <w:sz w:val="20"/>
                <w:szCs w:val="20"/>
              </w:rPr>
              <w:t>80</w:t>
            </w:r>
          </w:p>
        </w:tc>
        <w:tc>
          <w:tcPr>
            <w:tcW w:w="1260" w:type="dxa"/>
          </w:tcPr>
          <w:p w:rsidR="00446E3E" w:rsidRPr="00002899" w:rsidRDefault="00481191" w:rsidP="009B1978">
            <w:pPr>
              <w:jc w:val="center"/>
              <w:rPr>
                <w:b/>
                <w:sz w:val="20"/>
                <w:szCs w:val="20"/>
              </w:rPr>
            </w:pPr>
            <w:r>
              <w:rPr>
                <w:b/>
                <w:sz w:val="20"/>
                <w:szCs w:val="20"/>
              </w:rPr>
              <w:t>92</w:t>
            </w:r>
          </w:p>
        </w:tc>
        <w:tc>
          <w:tcPr>
            <w:tcW w:w="1260" w:type="dxa"/>
            <w:vMerge w:val="restart"/>
          </w:tcPr>
          <w:p w:rsidR="00446E3E" w:rsidRPr="00002899" w:rsidRDefault="00022CB3" w:rsidP="009B1978">
            <w:pPr>
              <w:jc w:val="center"/>
              <w:rPr>
                <w:b/>
                <w:sz w:val="20"/>
                <w:szCs w:val="20"/>
              </w:rPr>
            </w:pPr>
            <w:r>
              <w:rPr>
                <w:b/>
                <w:sz w:val="20"/>
                <w:szCs w:val="20"/>
              </w:rPr>
              <w:t>74%</w:t>
            </w:r>
          </w:p>
        </w:tc>
      </w:tr>
      <w:tr w:rsidR="00446E3E" w:rsidRPr="00002899" w:rsidTr="00787410">
        <w:trPr>
          <w:jc w:val="center"/>
        </w:trPr>
        <w:tc>
          <w:tcPr>
            <w:tcW w:w="5508" w:type="dxa"/>
            <w:vMerge/>
          </w:tcPr>
          <w:p w:rsidR="00446E3E" w:rsidRPr="00002899" w:rsidRDefault="00446E3E" w:rsidP="009B1978">
            <w:pPr>
              <w:rPr>
                <w:b/>
                <w:sz w:val="20"/>
                <w:szCs w:val="20"/>
              </w:rPr>
            </w:pPr>
          </w:p>
        </w:tc>
        <w:tc>
          <w:tcPr>
            <w:tcW w:w="1080" w:type="dxa"/>
          </w:tcPr>
          <w:p w:rsidR="00446E3E" w:rsidRPr="00002899" w:rsidRDefault="00446E3E" w:rsidP="009B1978">
            <w:pPr>
              <w:jc w:val="center"/>
              <w:rPr>
                <w:b/>
                <w:sz w:val="20"/>
                <w:szCs w:val="20"/>
              </w:rPr>
            </w:pPr>
            <w:r w:rsidRPr="00002899">
              <w:rPr>
                <w:b/>
                <w:sz w:val="20"/>
                <w:szCs w:val="20"/>
              </w:rPr>
              <w:t>4</w:t>
            </w:r>
          </w:p>
        </w:tc>
        <w:tc>
          <w:tcPr>
            <w:tcW w:w="1080" w:type="dxa"/>
          </w:tcPr>
          <w:p w:rsidR="00446E3E" w:rsidRPr="00002899" w:rsidRDefault="00022CB3" w:rsidP="009B1978">
            <w:pPr>
              <w:jc w:val="center"/>
              <w:rPr>
                <w:b/>
                <w:sz w:val="20"/>
                <w:szCs w:val="20"/>
              </w:rPr>
            </w:pPr>
            <w:r>
              <w:rPr>
                <w:b/>
                <w:sz w:val="20"/>
                <w:szCs w:val="20"/>
              </w:rPr>
              <w:t>77</w:t>
            </w:r>
          </w:p>
        </w:tc>
        <w:tc>
          <w:tcPr>
            <w:tcW w:w="900" w:type="dxa"/>
          </w:tcPr>
          <w:p w:rsidR="00446E3E" w:rsidRPr="00002899" w:rsidRDefault="00022CB3" w:rsidP="009B1978">
            <w:pPr>
              <w:jc w:val="center"/>
              <w:rPr>
                <w:b/>
                <w:sz w:val="20"/>
                <w:szCs w:val="20"/>
              </w:rPr>
            </w:pPr>
            <w:r>
              <w:rPr>
                <w:b/>
                <w:sz w:val="20"/>
                <w:szCs w:val="20"/>
              </w:rPr>
              <w:t>81</w:t>
            </w:r>
          </w:p>
        </w:tc>
        <w:tc>
          <w:tcPr>
            <w:tcW w:w="810" w:type="dxa"/>
          </w:tcPr>
          <w:p w:rsidR="00446E3E" w:rsidRPr="00002899" w:rsidRDefault="00022CB3" w:rsidP="009B1978">
            <w:pPr>
              <w:jc w:val="center"/>
              <w:rPr>
                <w:b/>
                <w:sz w:val="20"/>
                <w:szCs w:val="20"/>
              </w:rPr>
            </w:pPr>
            <w:r>
              <w:rPr>
                <w:b/>
                <w:sz w:val="20"/>
                <w:szCs w:val="20"/>
              </w:rPr>
              <w:t>50</w:t>
            </w:r>
          </w:p>
        </w:tc>
        <w:tc>
          <w:tcPr>
            <w:tcW w:w="1260" w:type="dxa"/>
          </w:tcPr>
          <w:p w:rsidR="00446E3E" w:rsidRPr="00002899" w:rsidRDefault="00C5636E" w:rsidP="009B1978">
            <w:pPr>
              <w:jc w:val="center"/>
              <w:rPr>
                <w:b/>
                <w:sz w:val="20"/>
                <w:szCs w:val="20"/>
              </w:rPr>
            </w:pPr>
            <w:r>
              <w:rPr>
                <w:b/>
                <w:sz w:val="20"/>
                <w:szCs w:val="20"/>
              </w:rPr>
              <w:t>78</w:t>
            </w:r>
          </w:p>
        </w:tc>
        <w:tc>
          <w:tcPr>
            <w:tcW w:w="1260" w:type="dxa"/>
          </w:tcPr>
          <w:p w:rsidR="00446E3E" w:rsidRPr="00002899" w:rsidRDefault="00481191" w:rsidP="009B1978">
            <w:pPr>
              <w:jc w:val="center"/>
              <w:rPr>
                <w:b/>
                <w:sz w:val="20"/>
                <w:szCs w:val="20"/>
              </w:rPr>
            </w:pPr>
            <w:r>
              <w:rPr>
                <w:b/>
                <w:sz w:val="20"/>
                <w:szCs w:val="20"/>
              </w:rPr>
              <w:t>91</w:t>
            </w:r>
          </w:p>
        </w:tc>
        <w:tc>
          <w:tcPr>
            <w:tcW w:w="1260" w:type="dxa"/>
            <w:vMerge/>
          </w:tcPr>
          <w:p w:rsidR="00446E3E" w:rsidRPr="00002899" w:rsidRDefault="00446E3E" w:rsidP="009B1978">
            <w:pPr>
              <w:jc w:val="center"/>
              <w:rPr>
                <w:b/>
                <w:sz w:val="20"/>
                <w:szCs w:val="20"/>
              </w:rPr>
            </w:pPr>
          </w:p>
        </w:tc>
      </w:tr>
      <w:tr w:rsidR="00446E3E" w:rsidRPr="00002899" w:rsidTr="00787410">
        <w:trPr>
          <w:jc w:val="center"/>
        </w:trPr>
        <w:tc>
          <w:tcPr>
            <w:tcW w:w="5508" w:type="dxa"/>
            <w:vMerge w:val="restart"/>
          </w:tcPr>
          <w:p w:rsidR="00446E3E" w:rsidRPr="00002899" w:rsidRDefault="00446E3E" w:rsidP="00613927">
            <w:pPr>
              <w:autoSpaceDE w:val="0"/>
              <w:autoSpaceDN w:val="0"/>
              <w:adjustRightInd w:val="0"/>
              <w:rPr>
                <w:rFonts w:ascii="GillSans-Light" w:hAnsi="GillSans-Light" w:cs="GillSans-Light"/>
                <w:b/>
                <w:sz w:val="20"/>
                <w:szCs w:val="20"/>
              </w:rPr>
            </w:pPr>
            <w:r w:rsidRPr="00002899">
              <w:rPr>
                <w:b/>
                <w:sz w:val="20"/>
                <w:szCs w:val="20"/>
              </w:rPr>
              <w:t xml:space="preserve"> </w:t>
            </w:r>
            <w:r w:rsidRPr="00002899">
              <w:rPr>
                <w:rFonts w:ascii="GillSans-Bold" w:hAnsi="GillSans-Bold" w:cs="GillSans-Bold"/>
                <w:b/>
                <w:bCs/>
                <w:sz w:val="20"/>
                <w:szCs w:val="20"/>
              </w:rPr>
              <w:t xml:space="preserve">N.ME.02.03 </w:t>
            </w:r>
            <w:r w:rsidRPr="00002899">
              <w:rPr>
                <w:rFonts w:ascii="GillSans-Light" w:hAnsi="GillSans-Light" w:cs="GillSans-Light"/>
                <w:b/>
                <w:sz w:val="20"/>
                <w:szCs w:val="20"/>
              </w:rPr>
              <w:t>Compare and order numbers to 1000; use the symbols &gt; and &lt;.</w:t>
            </w:r>
          </w:p>
        </w:tc>
        <w:tc>
          <w:tcPr>
            <w:tcW w:w="1080" w:type="dxa"/>
          </w:tcPr>
          <w:p w:rsidR="00446E3E" w:rsidRPr="00002899" w:rsidRDefault="00446E3E" w:rsidP="00313EE0">
            <w:pPr>
              <w:jc w:val="center"/>
              <w:rPr>
                <w:b/>
                <w:sz w:val="20"/>
                <w:szCs w:val="20"/>
              </w:rPr>
            </w:pPr>
            <w:r w:rsidRPr="00002899">
              <w:rPr>
                <w:b/>
                <w:sz w:val="20"/>
                <w:szCs w:val="20"/>
              </w:rPr>
              <w:t>5</w:t>
            </w:r>
          </w:p>
        </w:tc>
        <w:tc>
          <w:tcPr>
            <w:tcW w:w="1080" w:type="dxa"/>
          </w:tcPr>
          <w:p w:rsidR="00446E3E" w:rsidRPr="00002899" w:rsidRDefault="00022CB3" w:rsidP="00313EE0">
            <w:pPr>
              <w:jc w:val="center"/>
              <w:rPr>
                <w:b/>
                <w:sz w:val="20"/>
                <w:szCs w:val="20"/>
              </w:rPr>
            </w:pPr>
            <w:r>
              <w:rPr>
                <w:b/>
                <w:sz w:val="20"/>
                <w:szCs w:val="20"/>
              </w:rPr>
              <w:t>25</w:t>
            </w:r>
          </w:p>
        </w:tc>
        <w:tc>
          <w:tcPr>
            <w:tcW w:w="900" w:type="dxa"/>
          </w:tcPr>
          <w:p w:rsidR="00446E3E" w:rsidRPr="00002899" w:rsidRDefault="00022CB3" w:rsidP="00313EE0">
            <w:pPr>
              <w:jc w:val="center"/>
              <w:rPr>
                <w:b/>
                <w:sz w:val="20"/>
                <w:szCs w:val="20"/>
              </w:rPr>
            </w:pPr>
            <w:r>
              <w:rPr>
                <w:b/>
                <w:sz w:val="20"/>
                <w:szCs w:val="20"/>
              </w:rPr>
              <w:t>29</w:t>
            </w:r>
          </w:p>
        </w:tc>
        <w:tc>
          <w:tcPr>
            <w:tcW w:w="810" w:type="dxa"/>
          </w:tcPr>
          <w:p w:rsidR="00446E3E" w:rsidRPr="00002899" w:rsidRDefault="00022CB3" w:rsidP="00313EE0">
            <w:pPr>
              <w:jc w:val="center"/>
              <w:rPr>
                <w:b/>
                <w:sz w:val="20"/>
                <w:szCs w:val="20"/>
              </w:rPr>
            </w:pPr>
            <w:r>
              <w:rPr>
                <w:b/>
                <w:sz w:val="20"/>
                <w:szCs w:val="20"/>
              </w:rPr>
              <w:t>0</w:t>
            </w:r>
          </w:p>
        </w:tc>
        <w:tc>
          <w:tcPr>
            <w:tcW w:w="1260" w:type="dxa"/>
          </w:tcPr>
          <w:p w:rsidR="00446E3E" w:rsidRPr="00002899" w:rsidRDefault="00C5636E" w:rsidP="00313EE0">
            <w:pPr>
              <w:jc w:val="center"/>
              <w:rPr>
                <w:b/>
                <w:sz w:val="20"/>
                <w:szCs w:val="20"/>
              </w:rPr>
            </w:pPr>
            <w:r>
              <w:rPr>
                <w:b/>
                <w:sz w:val="20"/>
                <w:szCs w:val="20"/>
              </w:rPr>
              <w:t>29</w:t>
            </w:r>
          </w:p>
        </w:tc>
        <w:tc>
          <w:tcPr>
            <w:tcW w:w="1260" w:type="dxa"/>
          </w:tcPr>
          <w:p w:rsidR="00446E3E" w:rsidRPr="00002899" w:rsidRDefault="00481191" w:rsidP="00313EE0">
            <w:pPr>
              <w:jc w:val="center"/>
              <w:rPr>
                <w:b/>
                <w:sz w:val="20"/>
                <w:szCs w:val="20"/>
              </w:rPr>
            </w:pPr>
            <w:r>
              <w:rPr>
                <w:b/>
                <w:sz w:val="20"/>
                <w:szCs w:val="20"/>
              </w:rPr>
              <w:t>42</w:t>
            </w:r>
          </w:p>
        </w:tc>
        <w:tc>
          <w:tcPr>
            <w:tcW w:w="1260" w:type="dxa"/>
            <w:vMerge w:val="restart"/>
          </w:tcPr>
          <w:p w:rsidR="00446E3E" w:rsidRPr="00002899" w:rsidRDefault="00022CB3" w:rsidP="00313EE0">
            <w:pPr>
              <w:jc w:val="center"/>
              <w:rPr>
                <w:b/>
                <w:sz w:val="20"/>
                <w:szCs w:val="20"/>
              </w:rPr>
            </w:pPr>
            <w:r>
              <w:rPr>
                <w:b/>
                <w:sz w:val="20"/>
                <w:szCs w:val="20"/>
              </w:rPr>
              <w:t>40%</w:t>
            </w:r>
          </w:p>
        </w:tc>
      </w:tr>
      <w:tr w:rsidR="00446E3E" w:rsidRPr="00002899" w:rsidTr="00787410">
        <w:trPr>
          <w:jc w:val="center"/>
        </w:trPr>
        <w:tc>
          <w:tcPr>
            <w:tcW w:w="5508" w:type="dxa"/>
            <w:vMerge/>
          </w:tcPr>
          <w:p w:rsidR="00446E3E" w:rsidRPr="00002899" w:rsidRDefault="00446E3E">
            <w:pPr>
              <w:rPr>
                <w:b/>
                <w:sz w:val="20"/>
                <w:szCs w:val="20"/>
              </w:rPr>
            </w:pPr>
          </w:p>
        </w:tc>
        <w:tc>
          <w:tcPr>
            <w:tcW w:w="1080" w:type="dxa"/>
          </w:tcPr>
          <w:p w:rsidR="00446E3E" w:rsidRPr="00002899" w:rsidRDefault="00446E3E" w:rsidP="00313EE0">
            <w:pPr>
              <w:jc w:val="center"/>
              <w:rPr>
                <w:b/>
                <w:sz w:val="20"/>
                <w:szCs w:val="20"/>
              </w:rPr>
            </w:pPr>
            <w:r w:rsidRPr="00002899">
              <w:rPr>
                <w:b/>
                <w:sz w:val="20"/>
                <w:szCs w:val="20"/>
              </w:rPr>
              <w:t>6</w:t>
            </w:r>
          </w:p>
        </w:tc>
        <w:tc>
          <w:tcPr>
            <w:tcW w:w="1080" w:type="dxa"/>
          </w:tcPr>
          <w:p w:rsidR="00446E3E" w:rsidRPr="00002899" w:rsidRDefault="00022CB3" w:rsidP="00313EE0">
            <w:pPr>
              <w:jc w:val="center"/>
              <w:rPr>
                <w:b/>
                <w:sz w:val="20"/>
                <w:szCs w:val="20"/>
              </w:rPr>
            </w:pPr>
            <w:r>
              <w:rPr>
                <w:b/>
                <w:sz w:val="20"/>
                <w:szCs w:val="20"/>
              </w:rPr>
              <w:t>54</w:t>
            </w:r>
          </w:p>
        </w:tc>
        <w:tc>
          <w:tcPr>
            <w:tcW w:w="900" w:type="dxa"/>
          </w:tcPr>
          <w:p w:rsidR="00446E3E" w:rsidRPr="00002899" w:rsidRDefault="00022CB3" w:rsidP="00313EE0">
            <w:pPr>
              <w:jc w:val="center"/>
              <w:rPr>
                <w:b/>
                <w:sz w:val="20"/>
                <w:szCs w:val="20"/>
              </w:rPr>
            </w:pPr>
            <w:r>
              <w:rPr>
                <w:b/>
                <w:sz w:val="20"/>
                <w:szCs w:val="20"/>
              </w:rPr>
              <w:t>52</w:t>
            </w:r>
          </w:p>
        </w:tc>
        <w:tc>
          <w:tcPr>
            <w:tcW w:w="810" w:type="dxa"/>
          </w:tcPr>
          <w:p w:rsidR="00446E3E" w:rsidRPr="00002899" w:rsidRDefault="00022CB3" w:rsidP="00313EE0">
            <w:pPr>
              <w:jc w:val="center"/>
              <w:rPr>
                <w:b/>
                <w:sz w:val="20"/>
                <w:szCs w:val="20"/>
              </w:rPr>
            </w:pPr>
            <w:r>
              <w:rPr>
                <w:b/>
                <w:sz w:val="20"/>
                <w:szCs w:val="20"/>
              </w:rPr>
              <w:t>67</w:t>
            </w:r>
          </w:p>
        </w:tc>
        <w:tc>
          <w:tcPr>
            <w:tcW w:w="1260" w:type="dxa"/>
          </w:tcPr>
          <w:p w:rsidR="00446E3E" w:rsidRPr="00002899" w:rsidRDefault="00C5636E" w:rsidP="00313EE0">
            <w:pPr>
              <w:jc w:val="center"/>
              <w:rPr>
                <w:b/>
                <w:sz w:val="20"/>
                <w:szCs w:val="20"/>
              </w:rPr>
            </w:pPr>
            <w:r>
              <w:rPr>
                <w:b/>
                <w:sz w:val="20"/>
                <w:szCs w:val="20"/>
              </w:rPr>
              <w:t>51</w:t>
            </w:r>
          </w:p>
        </w:tc>
        <w:tc>
          <w:tcPr>
            <w:tcW w:w="1260" w:type="dxa"/>
          </w:tcPr>
          <w:p w:rsidR="00446E3E" w:rsidRPr="00002899" w:rsidRDefault="00481191" w:rsidP="00313EE0">
            <w:pPr>
              <w:jc w:val="center"/>
              <w:rPr>
                <w:b/>
                <w:sz w:val="20"/>
                <w:szCs w:val="20"/>
              </w:rPr>
            </w:pPr>
            <w:r>
              <w:rPr>
                <w:b/>
                <w:sz w:val="20"/>
                <w:szCs w:val="20"/>
              </w:rPr>
              <w:t>73</w:t>
            </w:r>
          </w:p>
        </w:tc>
        <w:tc>
          <w:tcPr>
            <w:tcW w:w="1260" w:type="dxa"/>
            <w:vMerge/>
          </w:tcPr>
          <w:p w:rsidR="00446E3E" w:rsidRPr="00002899" w:rsidRDefault="00446E3E" w:rsidP="00313EE0">
            <w:pPr>
              <w:jc w:val="center"/>
              <w:rPr>
                <w:b/>
                <w:sz w:val="20"/>
                <w:szCs w:val="20"/>
              </w:rPr>
            </w:pPr>
          </w:p>
        </w:tc>
      </w:tr>
      <w:tr w:rsidR="00446E3E" w:rsidRPr="00002899" w:rsidTr="00787410">
        <w:trPr>
          <w:jc w:val="center"/>
        </w:trPr>
        <w:tc>
          <w:tcPr>
            <w:tcW w:w="13158" w:type="dxa"/>
            <w:gridSpan w:val="8"/>
          </w:tcPr>
          <w:p w:rsidR="00446E3E" w:rsidRPr="00002899" w:rsidRDefault="00446E3E" w:rsidP="0069674F">
            <w:pPr>
              <w:jc w:val="center"/>
              <w:rPr>
                <w:b/>
                <w:sz w:val="28"/>
                <w:szCs w:val="28"/>
              </w:rPr>
            </w:pPr>
            <w:r w:rsidRPr="00002899">
              <w:rPr>
                <w:b/>
                <w:color w:val="00B050"/>
                <w:sz w:val="28"/>
                <w:szCs w:val="28"/>
              </w:rPr>
              <w:t>ADDITION, SUBTRACTION, FLUENCY</w:t>
            </w:r>
          </w:p>
        </w:tc>
      </w:tr>
      <w:tr w:rsidR="00446E3E" w:rsidRPr="00002899" w:rsidTr="00787410">
        <w:trPr>
          <w:jc w:val="center"/>
        </w:trPr>
        <w:tc>
          <w:tcPr>
            <w:tcW w:w="13158" w:type="dxa"/>
            <w:gridSpan w:val="8"/>
            <w:shd w:val="clear" w:color="auto" w:fill="D9D9D9" w:themeFill="background1" w:themeFillShade="D9"/>
          </w:tcPr>
          <w:p w:rsidR="00446E3E" w:rsidRPr="00002899" w:rsidRDefault="00446E3E" w:rsidP="00787410">
            <w:pPr>
              <w:tabs>
                <w:tab w:val="left" w:pos="2955"/>
              </w:tabs>
              <w:jc w:val="center"/>
              <w:rPr>
                <w:b/>
                <w:sz w:val="24"/>
                <w:szCs w:val="24"/>
              </w:rPr>
            </w:pPr>
            <w:r w:rsidRPr="00002899">
              <w:rPr>
                <w:b/>
                <w:sz w:val="24"/>
                <w:szCs w:val="24"/>
              </w:rPr>
              <w:t>ADD AND SUBTRACT WHOLE NUMBERS</w:t>
            </w:r>
          </w:p>
        </w:tc>
      </w:tr>
      <w:tr w:rsidR="000A2CE5" w:rsidRPr="00002899" w:rsidTr="008132A4">
        <w:trPr>
          <w:jc w:val="center"/>
        </w:trPr>
        <w:tc>
          <w:tcPr>
            <w:tcW w:w="5508" w:type="dxa"/>
            <w:vMerge w:val="restart"/>
          </w:tcPr>
          <w:p w:rsidR="000A2CE5" w:rsidRPr="00002899" w:rsidRDefault="000A2CE5" w:rsidP="008132A4">
            <w:pPr>
              <w:rPr>
                <w:b/>
                <w:sz w:val="20"/>
                <w:szCs w:val="20"/>
              </w:rPr>
            </w:pPr>
            <w:r w:rsidRPr="00002899">
              <w:rPr>
                <w:rFonts w:ascii="GillSans-Bold" w:hAnsi="GillSans-Bold" w:cs="GillSans-Bold"/>
                <w:b/>
                <w:bCs/>
                <w:sz w:val="20"/>
                <w:szCs w:val="20"/>
              </w:rPr>
              <w:t xml:space="preserve">N.FL.02.06 </w:t>
            </w:r>
            <w:r w:rsidRPr="00002899">
              <w:rPr>
                <w:rFonts w:ascii="GillSans-Light" w:hAnsi="GillSans-Light" w:cs="GillSans-Light"/>
                <w:b/>
                <w:sz w:val="20"/>
                <w:szCs w:val="20"/>
              </w:rPr>
              <w:t>Decompose 100 into addition pairs, e.g., 99 + 1, 98 + 2…</w:t>
            </w:r>
          </w:p>
        </w:tc>
        <w:tc>
          <w:tcPr>
            <w:tcW w:w="1080" w:type="dxa"/>
          </w:tcPr>
          <w:p w:rsidR="000A2CE5" w:rsidRPr="00002899" w:rsidRDefault="000A2CE5" w:rsidP="008132A4">
            <w:pPr>
              <w:jc w:val="center"/>
              <w:rPr>
                <w:b/>
                <w:sz w:val="20"/>
                <w:szCs w:val="20"/>
              </w:rPr>
            </w:pPr>
            <w:r w:rsidRPr="00002899">
              <w:rPr>
                <w:b/>
                <w:sz w:val="20"/>
                <w:szCs w:val="20"/>
              </w:rPr>
              <w:t>7</w:t>
            </w:r>
          </w:p>
        </w:tc>
        <w:tc>
          <w:tcPr>
            <w:tcW w:w="1080" w:type="dxa"/>
          </w:tcPr>
          <w:p w:rsidR="000A2CE5" w:rsidRPr="00002899" w:rsidRDefault="00022CB3" w:rsidP="008132A4">
            <w:pPr>
              <w:jc w:val="center"/>
              <w:rPr>
                <w:b/>
                <w:sz w:val="20"/>
                <w:szCs w:val="20"/>
              </w:rPr>
            </w:pPr>
            <w:r>
              <w:rPr>
                <w:b/>
                <w:sz w:val="20"/>
                <w:szCs w:val="20"/>
              </w:rPr>
              <w:t>52</w:t>
            </w:r>
          </w:p>
        </w:tc>
        <w:tc>
          <w:tcPr>
            <w:tcW w:w="900" w:type="dxa"/>
          </w:tcPr>
          <w:p w:rsidR="000A2CE5" w:rsidRPr="00002899" w:rsidRDefault="00022CB3" w:rsidP="008132A4">
            <w:pPr>
              <w:jc w:val="center"/>
              <w:rPr>
                <w:b/>
                <w:sz w:val="20"/>
                <w:szCs w:val="20"/>
              </w:rPr>
            </w:pPr>
            <w:r>
              <w:rPr>
                <w:b/>
                <w:sz w:val="20"/>
                <w:szCs w:val="20"/>
              </w:rPr>
              <w:t>50</w:t>
            </w:r>
          </w:p>
        </w:tc>
        <w:tc>
          <w:tcPr>
            <w:tcW w:w="810" w:type="dxa"/>
          </w:tcPr>
          <w:p w:rsidR="000A2CE5" w:rsidRPr="00002899" w:rsidRDefault="00022CB3" w:rsidP="008132A4">
            <w:pPr>
              <w:jc w:val="center"/>
              <w:rPr>
                <w:b/>
                <w:sz w:val="20"/>
                <w:szCs w:val="20"/>
              </w:rPr>
            </w:pPr>
            <w:r>
              <w:rPr>
                <w:b/>
                <w:sz w:val="20"/>
                <w:szCs w:val="20"/>
              </w:rPr>
              <w:t>67</w:t>
            </w:r>
          </w:p>
        </w:tc>
        <w:tc>
          <w:tcPr>
            <w:tcW w:w="1260" w:type="dxa"/>
          </w:tcPr>
          <w:p w:rsidR="000A2CE5" w:rsidRPr="00002899" w:rsidRDefault="00C5636E" w:rsidP="008132A4">
            <w:pPr>
              <w:jc w:val="center"/>
              <w:rPr>
                <w:b/>
                <w:sz w:val="20"/>
                <w:szCs w:val="20"/>
              </w:rPr>
            </w:pPr>
            <w:r>
              <w:rPr>
                <w:b/>
                <w:sz w:val="20"/>
                <w:szCs w:val="20"/>
              </w:rPr>
              <w:t>56</w:t>
            </w:r>
          </w:p>
        </w:tc>
        <w:tc>
          <w:tcPr>
            <w:tcW w:w="1260" w:type="dxa"/>
          </w:tcPr>
          <w:p w:rsidR="000A2CE5" w:rsidRPr="00002899" w:rsidRDefault="00481191" w:rsidP="008132A4">
            <w:pPr>
              <w:jc w:val="center"/>
              <w:rPr>
                <w:b/>
                <w:sz w:val="20"/>
                <w:szCs w:val="20"/>
              </w:rPr>
            </w:pPr>
            <w:r>
              <w:rPr>
                <w:b/>
                <w:sz w:val="20"/>
                <w:szCs w:val="20"/>
              </w:rPr>
              <w:t>71</w:t>
            </w:r>
          </w:p>
        </w:tc>
        <w:tc>
          <w:tcPr>
            <w:tcW w:w="1260" w:type="dxa"/>
            <w:vMerge w:val="restart"/>
          </w:tcPr>
          <w:p w:rsidR="000A2CE5" w:rsidRPr="00002899" w:rsidRDefault="00022CB3" w:rsidP="008132A4">
            <w:pPr>
              <w:jc w:val="center"/>
              <w:rPr>
                <w:b/>
                <w:sz w:val="20"/>
                <w:szCs w:val="20"/>
              </w:rPr>
            </w:pPr>
            <w:r>
              <w:rPr>
                <w:b/>
                <w:sz w:val="20"/>
                <w:szCs w:val="20"/>
              </w:rPr>
              <w:t>50%</w:t>
            </w:r>
          </w:p>
        </w:tc>
      </w:tr>
      <w:tr w:rsidR="000A2CE5" w:rsidRPr="00002899" w:rsidTr="008132A4">
        <w:trPr>
          <w:jc w:val="center"/>
        </w:trPr>
        <w:tc>
          <w:tcPr>
            <w:tcW w:w="5508" w:type="dxa"/>
            <w:vMerge/>
          </w:tcPr>
          <w:p w:rsidR="000A2CE5" w:rsidRPr="00002899" w:rsidRDefault="000A2CE5" w:rsidP="008132A4">
            <w:pPr>
              <w:rPr>
                <w:b/>
                <w:sz w:val="20"/>
                <w:szCs w:val="20"/>
              </w:rPr>
            </w:pPr>
          </w:p>
        </w:tc>
        <w:tc>
          <w:tcPr>
            <w:tcW w:w="1080" w:type="dxa"/>
          </w:tcPr>
          <w:p w:rsidR="000A2CE5" w:rsidRPr="00002899" w:rsidRDefault="000A2CE5" w:rsidP="008132A4">
            <w:pPr>
              <w:jc w:val="center"/>
              <w:rPr>
                <w:b/>
                <w:sz w:val="20"/>
                <w:szCs w:val="20"/>
              </w:rPr>
            </w:pPr>
            <w:r w:rsidRPr="00002899">
              <w:rPr>
                <w:b/>
                <w:sz w:val="20"/>
                <w:szCs w:val="20"/>
              </w:rPr>
              <w:t>8</w:t>
            </w:r>
          </w:p>
        </w:tc>
        <w:tc>
          <w:tcPr>
            <w:tcW w:w="1080" w:type="dxa"/>
          </w:tcPr>
          <w:p w:rsidR="000A2CE5" w:rsidRPr="00002899" w:rsidRDefault="00022CB3" w:rsidP="008132A4">
            <w:pPr>
              <w:jc w:val="center"/>
              <w:rPr>
                <w:b/>
                <w:sz w:val="20"/>
                <w:szCs w:val="20"/>
              </w:rPr>
            </w:pPr>
            <w:r>
              <w:rPr>
                <w:b/>
                <w:sz w:val="20"/>
                <w:szCs w:val="20"/>
              </w:rPr>
              <w:t>48</w:t>
            </w:r>
          </w:p>
        </w:tc>
        <w:tc>
          <w:tcPr>
            <w:tcW w:w="900" w:type="dxa"/>
          </w:tcPr>
          <w:p w:rsidR="000A2CE5" w:rsidRPr="00002899" w:rsidRDefault="00022CB3" w:rsidP="008132A4">
            <w:pPr>
              <w:jc w:val="center"/>
              <w:rPr>
                <w:b/>
                <w:sz w:val="20"/>
                <w:szCs w:val="20"/>
              </w:rPr>
            </w:pPr>
            <w:r>
              <w:rPr>
                <w:b/>
                <w:sz w:val="20"/>
                <w:szCs w:val="20"/>
              </w:rPr>
              <w:t>48</w:t>
            </w:r>
          </w:p>
        </w:tc>
        <w:tc>
          <w:tcPr>
            <w:tcW w:w="810" w:type="dxa"/>
          </w:tcPr>
          <w:p w:rsidR="000A2CE5" w:rsidRPr="00002899" w:rsidRDefault="00022CB3" w:rsidP="008132A4">
            <w:pPr>
              <w:jc w:val="center"/>
              <w:rPr>
                <w:b/>
                <w:sz w:val="20"/>
                <w:szCs w:val="20"/>
              </w:rPr>
            </w:pPr>
            <w:r>
              <w:rPr>
                <w:b/>
                <w:sz w:val="20"/>
                <w:szCs w:val="20"/>
              </w:rPr>
              <w:t>50</w:t>
            </w:r>
          </w:p>
        </w:tc>
        <w:tc>
          <w:tcPr>
            <w:tcW w:w="1260" w:type="dxa"/>
          </w:tcPr>
          <w:p w:rsidR="000A2CE5" w:rsidRPr="00002899" w:rsidRDefault="00C5636E" w:rsidP="00C5636E">
            <w:pPr>
              <w:jc w:val="center"/>
              <w:rPr>
                <w:b/>
                <w:sz w:val="20"/>
                <w:szCs w:val="20"/>
              </w:rPr>
            </w:pPr>
            <w:r>
              <w:rPr>
                <w:b/>
                <w:sz w:val="20"/>
                <w:szCs w:val="20"/>
              </w:rPr>
              <w:t>48</w:t>
            </w:r>
          </w:p>
        </w:tc>
        <w:tc>
          <w:tcPr>
            <w:tcW w:w="1260" w:type="dxa"/>
          </w:tcPr>
          <w:p w:rsidR="000A2CE5" w:rsidRPr="00002899" w:rsidRDefault="00481191" w:rsidP="00481191">
            <w:pPr>
              <w:jc w:val="center"/>
              <w:rPr>
                <w:b/>
                <w:sz w:val="20"/>
                <w:szCs w:val="20"/>
              </w:rPr>
            </w:pPr>
            <w:r>
              <w:rPr>
                <w:b/>
                <w:sz w:val="20"/>
                <w:szCs w:val="20"/>
              </w:rPr>
              <w:t>67</w:t>
            </w:r>
          </w:p>
        </w:tc>
        <w:tc>
          <w:tcPr>
            <w:tcW w:w="1260" w:type="dxa"/>
            <w:vMerge/>
          </w:tcPr>
          <w:p w:rsidR="000A2CE5" w:rsidRPr="00002899" w:rsidRDefault="000A2CE5" w:rsidP="008132A4">
            <w:pPr>
              <w:rPr>
                <w:b/>
                <w:sz w:val="20"/>
                <w:szCs w:val="20"/>
              </w:rPr>
            </w:pPr>
          </w:p>
        </w:tc>
      </w:tr>
      <w:tr w:rsidR="000A2CE5" w:rsidRPr="00002899" w:rsidTr="008132A4">
        <w:trPr>
          <w:jc w:val="center"/>
        </w:trPr>
        <w:tc>
          <w:tcPr>
            <w:tcW w:w="5508" w:type="dxa"/>
            <w:vMerge w:val="restart"/>
          </w:tcPr>
          <w:p w:rsidR="000A2CE5" w:rsidRPr="00002899" w:rsidRDefault="000A2CE5" w:rsidP="008132A4">
            <w:pPr>
              <w:rPr>
                <w:rFonts w:ascii="GillSans-Bold" w:hAnsi="GillSans-Bold" w:cs="GillSans-Bold"/>
                <w:b/>
                <w:bCs/>
                <w:sz w:val="20"/>
                <w:szCs w:val="20"/>
              </w:rPr>
            </w:pPr>
            <w:r w:rsidRPr="00002899">
              <w:rPr>
                <w:rFonts w:ascii="GillSans-Bold" w:hAnsi="GillSans-Bold" w:cs="GillSans-Bold"/>
                <w:b/>
                <w:bCs/>
                <w:sz w:val="20"/>
                <w:szCs w:val="20"/>
              </w:rPr>
              <w:t xml:space="preserve">N.MR.02.07 </w:t>
            </w:r>
            <w:r w:rsidRPr="00002899">
              <w:rPr>
                <w:rFonts w:ascii="GillSans-Light" w:hAnsi="GillSans-Light" w:cs="GillSans-Light"/>
                <w:b/>
                <w:sz w:val="20"/>
                <w:szCs w:val="20"/>
              </w:rPr>
              <w:t>Find the distance between numbers on the number line, e.g., how far is 79 from 26?</w:t>
            </w:r>
          </w:p>
        </w:tc>
        <w:tc>
          <w:tcPr>
            <w:tcW w:w="1080" w:type="dxa"/>
          </w:tcPr>
          <w:p w:rsidR="000A2CE5" w:rsidRPr="00002899" w:rsidRDefault="000A2CE5" w:rsidP="008132A4">
            <w:pPr>
              <w:jc w:val="center"/>
              <w:rPr>
                <w:b/>
                <w:sz w:val="20"/>
                <w:szCs w:val="20"/>
              </w:rPr>
            </w:pPr>
            <w:r w:rsidRPr="00002899">
              <w:rPr>
                <w:b/>
                <w:sz w:val="20"/>
                <w:szCs w:val="20"/>
              </w:rPr>
              <w:t>9</w:t>
            </w:r>
          </w:p>
        </w:tc>
        <w:tc>
          <w:tcPr>
            <w:tcW w:w="1080" w:type="dxa"/>
          </w:tcPr>
          <w:p w:rsidR="000A2CE5" w:rsidRPr="00002899" w:rsidRDefault="00022CB3" w:rsidP="008132A4">
            <w:pPr>
              <w:jc w:val="center"/>
              <w:rPr>
                <w:b/>
                <w:sz w:val="20"/>
                <w:szCs w:val="20"/>
              </w:rPr>
            </w:pPr>
            <w:r>
              <w:rPr>
                <w:b/>
                <w:sz w:val="20"/>
                <w:szCs w:val="20"/>
              </w:rPr>
              <w:t>48</w:t>
            </w:r>
          </w:p>
        </w:tc>
        <w:tc>
          <w:tcPr>
            <w:tcW w:w="900" w:type="dxa"/>
          </w:tcPr>
          <w:p w:rsidR="000A2CE5" w:rsidRPr="00002899" w:rsidRDefault="00022CB3" w:rsidP="008132A4">
            <w:pPr>
              <w:jc w:val="center"/>
              <w:rPr>
                <w:b/>
                <w:sz w:val="20"/>
                <w:szCs w:val="20"/>
              </w:rPr>
            </w:pPr>
            <w:r>
              <w:rPr>
                <w:b/>
                <w:sz w:val="20"/>
                <w:szCs w:val="20"/>
              </w:rPr>
              <w:t>52</w:t>
            </w:r>
          </w:p>
        </w:tc>
        <w:tc>
          <w:tcPr>
            <w:tcW w:w="810" w:type="dxa"/>
          </w:tcPr>
          <w:p w:rsidR="000A2CE5" w:rsidRPr="00002899" w:rsidRDefault="00022CB3" w:rsidP="008132A4">
            <w:pPr>
              <w:jc w:val="center"/>
              <w:rPr>
                <w:b/>
                <w:sz w:val="20"/>
                <w:szCs w:val="20"/>
              </w:rPr>
            </w:pPr>
            <w:r>
              <w:rPr>
                <w:b/>
                <w:sz w:val="20"/>
                <w:szCs w:val="20"/>
              </w:rPr>
              <w:t>17</w:t>
            </w:r>
          </w:p>
        </w:tc>
        <w:tc>
          <w:tcPr>
            <w:tcW w:w="1260" w:type="dxa"/>
          </w:tcPr>
          <w:p w:rsidR="000A2CE5" w:rsidRPr="00002899" w:rsidRDefault="00C5636E" w:rsidP="008132A4">
            <w:pPr>
              <w:jc w:val="center"/>
              <w:rPr>
                <w:b/>
                <w:sz w:val="20"/>
                <w:szCs w:val="20"/>
              </w:rPr>
            </w:pPr>
            <w:r>
              <w:rPr>
                <w:b/>
                <w:sz w:val="20"/>
                <w:szCs w:val="20"/>
              </w:rPr>
              <w:t>49</w:t>
            </w:r>
          </w:p>
        </w:tc>
        <w:tc>
          <w:tcPr>
            <w:tcW w:w="1260" w:type="dxa"/>
          </w:tcPr>
          <w:p w:rsidR="000A2CE5" w:rsidRPr="00002899" w:rsidRDefault="00481191" w:rsidP="008132A4">
            <w:pPr>
              <w:jc w:val="center"/>
              <w:rPr>
                <w:b/>
                <w:sz w:val="20"/>
                <w:szCs w:val="20"/>
              </w:rPr>
            </w:pPr>
            <w:r>
              <w:rPr>
                <w:b/>
                <w:sz w:val="20"/>
                <w:szCs w:val="20"/>
              </w:rPr>
              <w:t>60</w:t>
            </w:r>
          </w:p>
        </w:tc>
        <w:tc>
          <w:tcPr>
            <w:tcW w:w="1260" w:type="dxa"/>
            <w:vMerge w:val="restart"/>
          </w:tcPr>
          <w:p w:rsidR="000A2CE5" w:rsidRPr="00002899" w:rsidRDefault="00022CB3" w:rsidP="008132A4">
            <w:pPr>
              <w:jc w:val="center"/>
              <w:rPr>
                <w:b/>
                <w:sz w:val="20"/>
                <w:szCs w:val="20"/>
              </w:rPr>
            </w:pPr>
            <w:r>
              <w:rPr>
                <w:b/>
                <w:sz w:val="20"/>
                <w:szCs w:val="20"/>
              </w:rPr>
              <w:t>43%</w:t>
            </w:r>
          </w:p>
        </w:tc>
      </w:tr>
      <w:tr w:rsidR="000A2CE5" w:rsidRPr="00002899" w:rsidTr="008132A4">
        <w:trPr>
          <w:jc w:val="center"/>
        </w:trPr>
        <w:tc>
          <w:tcPr>
            <w:tcW w:w="5508" w:type="dxa"/>
            <w:vMerge/>
          </w:tcPr>
          <w:p w:rsidR="000A2CE5" w:rsidRPr="00002899" w:rsidRDefault="000A2CE5" w:rsidP="008132A4">
            <w:pPr>
              <w:rPr>
                <w:rFonts w:ascii="GillSans-Bold" w:hAnsi="GillSans-Bold" w:cs="GillSans-Bold"/>
                <w:b/>
                <w:bCs/>
                <w:sz w:val="20"/>
                <w:szCs w:val="20"/>
              </w:rPr>
            </w:pPr>
          </w:p>
        </w:tc>
        <w:tc>
          <w:tcPr>
            <w:tcW w:w="1080" w:type="dxa"/>
          </w:tcPr>
          <w:p w:rsidR="000A2CE5" w:rsidRPr="00002899" w:rsidRDefault="000A2CE5" w:rsidP="008132A4">
            <w:pPr>
              <w:jc w:val="center"/>
              <w:rPr>
                <w:b/>
                <w:sz w:val="20"/>
                <w:szCs w:val="20"/>
              </w:rPr>
            </w:pPr>
            <w:r w:rsidRPr="00002899">
              <w:rPr>
                <w:b/>
                <w:sz w:val="20"/>
                <w:szCs w:val="20"/>
              </w:rPr>
              <w:t>10</w:t>
            </w:r>
          </w:p>
        </w:tc>
        <w:tc>
          <w:tcPr>
            <w:tcW w:w="1080" w:type="dxa"/>
          </w:tcPr>
          <w:p w:rsidR="000A2CE5" w:rsidRPr="00002899" w:rsidRDefault="00022CB3" w:rsidP="008132A4">
            <w:pPr>
              <w:jc w:val="center"/>
              <w:rPr>
                <w:b/>
                <w:sz w:val="20"/>
                <w:szCs w:val="20"/>
              </w:rPr>
            </w:pPr>
            <w:r>
              <w:rPr>
                <w:b/>
                <w:sz w:val="20"/>
                <w:szCs w:val="20"/>
              </w:rPr>
              <w:t>38</w:t>
            </w:r>
          </w:p>
        </w:tc>
        <w:tc>
          <w:tcPr>
            <w:tcW w:w="900" w:type="dxa"/>
          </w:tcPr>
          <w:p w:rsidR="000A2CE5" w:rsidRPr="00002899" w:rsidRDefault="00022CB3" w:rsidP="008132A4">
            <w:pPr>
              <w:jc w:val="center"/>
              <w:rPr>
                <w:b/>
                <w:sz w:val="20"/>
                <w:szCs w:val="20"/>
              </w:rPr>
            </w:pPr>
            <w:r>
              <w:rPr>
                <w:b/>
                <w:sz w:val="20"/>
                <w:szCs w:val="20"/>
              </w:rPr>
              <w:t>40</w:t>
            </w:r>
          </w:p>
        </w:tc>
        <w:tc>
          <w:tcPr>
            <w:tcW w:w="810" w:type="dxa"/>
          </w:tcPr>
          <w:p w:rsidR="000A2CE5" w:rsidRPr="00002899" w:rsidRDefault="00022CB3" w:rsidP="008132A4">
            <w:pPr>
              <w:jc w:val="center"/>
              <w:rPr>
                <w:b/>
                <w:sz w:val="20"/>
                <w:szCs w:val="20"/>
              </w:rPr>
            </w:pPr>
            <w:r>
              <w:rPr>
                <w:b/>
                <w:sz w:val="20"/>
                <w:szCs w:val="20"/>
              </w:rPr>
              <w:t>17</w:t>
            </w:r>
          </w:p>
        </w:tc>
        <w:tc>
          <w:tcPr>
            <w:tcW w:w="1260" w:type="dxa"/>
          </w:tcPr>
          <w:p w:rsidR="000A2CE5" w:rsidRPr="00002899" w:rsidRDefault="00C5636E" w:rsidP="008132A4">
            <w:pPr>
              <w:jc w:val="center"/>
              <w:rPr>
                <w:b/>
                <w:sz w:val="20"/>
                <w:szCs w:val="20"/>
              </w:rPr>
            </w:pPr>
            <w:r>
              <w:rPr>
                <w:b/>
                <w:sz w:val="20"/>
                <w:szCs w:val="20"/>
              </w:rPr>
              <w:t>35</w:t>
            </w:r>
          </w:p>
        </w:tc>
        <w:tc>
          <w:tcPr>
            <w:tcW w:w="1260" w:type="dxa"/>
          </w:tcPr>
          <w:p w:rsidR="000A2CE5" w:rsidRPr="00002899" w:rsidRDefault="00481191" w:rsidP="008132A4">
            <w:pPr>
              <w:jc w:val="center"/>
              <w:rPr>
                <w:b/>
                <w:sz w:val="20"/>
                <w:szCs w:val="20"/>
              </w:rPr>
            </w:pPr>
            <w:r>
              <w:rPr>
                <w:b/>
                <w:sz w:val="20"/>
                <w:szCs w:val="20"/>
              </w:rPr>
              <w:t>45</w:t>
            </w:r>
          </w:p>
        </w:tc>
        <w:tc>
          <w:tcPr>
            <w:tcW w:w="1260" w:type="dxa"/>
            <w:vMerge/>
          </w:tcPr>
          <w:p w:rsidR="000A2CE5" w:rsidRPr="00002899" w:rsidRDefault="000A2CE5" w:rsidP="008132A4">
            <w:pPr>
              <w:jc w:val="center"/>
              <w:rPr>
                <w:b/>
                <w:sz w:val="20"/>
                <w:szCs w:val="20"/>
              </w:rPr>
            </w:pPr>
          </w:p>
        </w:tc>
      </w:tr>
      <w:tr w:rsidR="000A2CE5" w:rsidRPr="00002899" w:rsidTr="008132A4">
        <w:trPr>
          <w:jc w:val="center"/>
        </w:trPr>
        <w:tc>
          <w:tcPr>
            <w:tcW w:w="5508" w:type="dxa"/>
            <w:vMerge w:val="restart"/>
          </w:tcPr>
          <w:p w:rsidR="000A2CE5" w:rsidRPr="00002899" w:rsidRDefault="000A2CE5" w:rsidP="008132A4">
            <w:pPr>
              <w:autoSpaceDE w:val="0"/>
              <w:autoSpaceDN w:val="0"/>
              <w:adjustRightInd w:val="0"/>
              <w:rPr>
                <w:rFonts w:ascii="GillSans-Light" w:hAnsi="GillSans-Light" w:cs="GillSans-Light"/>
                <w:b/>
                <w:color w:val="000000"/>
                <w:sz w:val="20"/>
                <w:szCs w:val="20"/>
              </w:rPr>
            </w:pPr>
            <w:r w:rsidRPr="00002899">
              <w:rPr>
                <w:rFonts w:ascii="GillSans-Bold" w:hAnsi="GillSans-Bold" w:cs="GillSans-Bold"/>
                <w:b/>
                <w:bCs/>
                <w:color w:val="000000"/>
                <w:sz w:val="20"/>
                <w:szCs w:val="20"/>
              </w:rPr>
              <w:t xml:space="preserve">N.MR.02.08 </w:t>
            </w:r>
            <w:r w:rsidRPr="00002899">
              <w:rPr>
                <w:rFonts w:ascii="GillSans-Light" w:hAnsi="GillSans-Light" w:cs="GillSans-Light"/>
                <w:b/>
                <w:color w:val="000000"/>
                <w:sz w:val="20"/>
                <w:szCs w:val="20"/>
              </w:rPr>
              <w:t xml:space="preserve">Find missing values in open sentences, e.g., 42 + </w:t>
            </w:r>
            <w:r w:rsidRPr="00002899">
              <w:rPr>
                <w:rFonts w:ascii="ZapfDingbats" w:eastAsia="ZapfDingbats" w:hAnsi="GillSans-Bold" w:cs="ZapfDingbats" w:hint="eastAsia"/>
                <w:b/>
                <w:color w:val="FFFFFF"/>
                <w:sz w:val="20"/>
                <w:szCs w:val="20"/>
              </w:rPr>
              <w:t>■</w:t>
            </w:r>
            <w:r w:rsidRPr="00002899">
              <w:rPr>
                <w:rFonts w:ascii="ZapfDingbats" w:eastAsia="ZapfDingbats" w:hAnsi="GillSans-Bold" w:cs="ZapfDingbats"/>
                <w:b/>
                <w:color w:val="FFFFFF"/>
                <w:sz w:val="20"/>
                <w:szCs w:val="20"/>
              </w:rPr>
              <w:t xml:space="preserve"> </w:t>
            </w:r>
            <w:r w:rsidRPr="00002899">
              <w:rPr>
                <w:rFonts w:ascii="GillSans-Light" w:hAnsi="GillSans-Light" w:cs="GillSans-Light"/>
                <w:b/>
                <w:color w:val="000000"/>
                <w:sz w:val="20"/>
                <w:szCs w:val="20"/>
              </w:rPr>
              <w:t>= 57; use relationship between addition and subtraction.</w:t>
            </w:r>
          </w:p>
        </w:tc>
        <w:tc>
          <w:tcPr>
            <w:tcW w:w="1080" w:type="dxa"/>
          </w:tcPr>
          <w:p w:rsidR="000A2CE5" w:rsidRPr="00002899" w:rsidRDefault="000A2CE5" w:rsidP="008132A4">
            <w:pPr>
              <w:jc w:val="center"/>
              <w:rPr>
                <w:b/>
                <w:sz w:val="20"/>
                <w:szCs w:val="20"/>
              </w:rPr>
            </w:pPr>
            <w:r w:rsidRPr="00002899">
              <w:rPr>
                <w:b/>
                <w:sz w:val="20"/>
                <w:szCs w:val="20"/>
              </w:rPr>
              <w:t>11</w:t>
            </w:r>
          </w:p>
        </w:tc>
        <w:tc>
          <w:tcPr>
            <w:tcW w:w="1080" w:type="dxa"/>
          </w:tcPr>
          <w:p w:rsidR="000A2CE5" w:rsidRPr="00002899" w:rsidRDefault="00022CB3" w:rsidP="008132A4">
            <w:pPr>
              <w:jc w:val="center"/>
              <w:rPr>
                <w:b/>
                <w:sz w:val="20"/>
                <w:szCs w:val="20"/>
              </w:rPr>
            </w:pPr>
            <w:r>
              <w:rPr>
                <w:b/>
                <w:sz w:val="20"/>
                <w:szCs w:val="20"/>
              </w:rPr>
              <w:t>56</w:t>
            </w:r>
          </w:p>
        </w:tc>
        <w:tc>
          <w:tcPr>
            <w:tcW w:w="900" w:type="dxa"/>
          </w:tcPr>
          <w:p w:rsidR="000A2CE5" w:rsidRPr="00002899" w:rsidRDefault="00022CB3" w:rsidP="008132A4">
            <w:pPr>
              <w:jc w:val="center"/>
              <w:rPr>
                <w:b/>
                <w:sz w:val="20"/>
                <w:szCs w:val="20"/>
              </w:rPr>
            </w:pPr>
            <w:r>
              <w:rPr>
                <w:b/>
                <w:sz w:val="20"/>
                <w:szCs w:val="20"/>
              </w:rPr>
              <w:t>60</w:t>
            </w:r>
          </w:p>
        </w:tc>
        <w:tc>
          <w:tcPr>
            <w:tcW w:w="810" w:type="dxa"/>
          </w:tcPr>
          <w:p w:rsidR="000A2CE5" w:rsidRPr="00002899" w:rsidRDefault="00022CB3" w:rsidP="008132A4">
            <w:pPr>
              <w:jc w:val="center"/>
              <w:rPr>
                <w:b/>
                <w:sz w:val="20"/>
                <w:szCs w:val="20"/>
              </w:rPr>
            </w:pPr>
            <w:r>
              <w:rPr>
                <w:b/>
                <w:sz w:val="20"/>
                <w:szCs w:val="20"/>
              </w:rPr>
              <w:t>33</w:t>
            </w:r>
          </w:p>
        </w:tc>
        <w:tc>
          <w:tcPr>
            <w:tcW w:w="1260" w:type="dxa"/>
          </w:tcPr>
          <w:p w:rsidR="000A2CE5" w:rsidRPr="00002899" w:rsidRDefault="00C5636E" w:rsidP="008132A4">
            <w:pPr>
              <w:jc w:val="center"/>
              <w:rPr>
                <w:b/>
                <w:sz w:val="20"/>
                <w:szCs w:val="20"/>
              </w:rPr>
            </w:pPr>
            <w:r>
              <w:rPr>
                <w:b/>
                <w:sz w:val="20"/>
                <w:szCs w:val="20"/>
              </w:rPr>
              <w:t>49</w:t>
            </w:r>
          </w:p>
        </w:tc>
        <w:tc>
          <w:tcPr>
            <w:tcW w:w="1260" w:type="dxa"/>
          </w:tcPr>
          <w:p w:rsidR="000A2CE5" w:rsidRPr="00002899" w:rsidRDefault="00481191" w:rsidP="008132A4">
            <w:pPr>
              <w:jc w:val="center"/>
              <w:rPr>
                <w:b/>
                <w:sz w:val="20"/>
                <w:szCs w:val="20"/>
              </w:rPr>
            </w:pPr>
            <w:r>
              <w:rPr>
                <w:b/>
                <w:sz w:val="20"/>
                <w:szCs w:val="20"/>
              </w:rPr>
              <w:t>63</w:t>
            </w:r>
          </w:p>
        </w:tc>
        <w:tc>
          <w:tcPr>
            <w:tcW w:w="1260" w:type="dxa"/>
            <w:vMerge w:val="restart"/>
          </w:tcPr>
          <w:p w:rsidR="000A2CE5" w:rsidRPr="00002899" w:rsidRDefault="00022CB3" w:rsidP="008132A4">
            <w:pPr>
              <w:jc w:val="center"/>
              <w:rPr>
                <w:b/>
                <w:sz w:val="20"/>
                <w:szCs w:val="20"/>
              </w:rPr>
            </w:pPr>
            <w:r>
              <w:rPr>
                <w:b/>
                <w:sz w:val="20"/>
                <w:szCs w:val="20"/>
              </w:rPr>
              <w:t>47%</w:t>
            </w:r>
          </w:p>
        </w:tc>
      </w:tr>
      <w:tr w:rsidR="000A2CE5" w:rsidRPr="00002899" w:rsidTr="008132A4">
        <w:trPr>
          <w:jc w:val="center"/>
        </w:trPr>
        <w:tc>
          <w:tcPr>
            <w:tcW w:w="5508" w:type="dxa"/>
            <w:vMerge/>
          </w:tcPr>
          <w:p w:rsidR="000A2CE5" w:rsidRPr="00002899" w:rsidRDefault="000A2CE5" w:rsidP="008132A4">
            <w:pPr>
              <w:rPr>
                <w:b/>
                <w:sz w:val="20"/>
                <w:szCs w:val="20"/>
              </w:rPr>
            </w:pPr>
          </w:p>
        </w:tc>
        <w:tc>
          <w:tcPr>
            <w:tcW w:w="1080" w:type="dxa"/>
          </w:tcPr>
          <w:p w:rsidR="000A2CE5" w:rsidRPr="00002899" w:rsidRDefault="000A2CE5" w:rsidP="008132A4">
            <w:pPr>
              <w:jc w:val="center"/>
              <w:rPr>
                <w:b/>
                <w:sz w:val="20"/>
                <w:szCs w:val="20"/>
              </w:rPr>
            </w:pPr>
            <w:r w:rsidRPr="00002899">
              <w:rPr>
                <w:b/>
                <w:sz w:val="20"/>
                <w:szCs w:val="20"/>
              </w:rPr>
              <w:t>12</w:t>
            </w:r>
          </w:p>
        </w:tc>
        <w:tc>
          <w:tcPr>
            <w:tcW w:w="1080" w:type="dxa"/>
          </w:tcPr>
          <w:p w:rsidR="000A2CE5" w:rsidRPr="00002899" w:rsidRDefault="00022CB3" w:rsidP="008132A4">
            <w:pPr>
              <w:jc w:val="center"/>
              <w:rPr>
                <w:b/>
                <w:sz w:val="20"/>
                <w:szCs w:val="20"/>
              </w:rPr>
            </w:pPr>
            <w:r>
              <w:rPr>
                <w:b/>
                <w:sz w:val="20"/>
                <w:szCs w:val="20"/>
              </w:rPr>
              <w:t>38</w:t>
            </w:r>
          </w:p>
        </w:tc>
        <w:tc>
          <w:tcPr>
            <w:tcW w:w="900" w:type="dxa"/>
          </w:tcPr>
          <w:p w:rsidR="000A2CE5" w:rsidRPr="00002899" w:rsidRDefault="00022CB3" w:rsidP="008132A4">
            <w:pPr>
              <w:jc w:val="center"/>
              <w:rPr>
                <w:b/>
                <w:sz w:val="20"/>
                <w:szCs w:val="20"/>
              </w:rPr>
            </w:pPr>
            <w:r>
              <w:rPr>
                <w:b/>
                <w:sz w:val="20"/>
                <w:szCs w:val="20"/>
              </w:rPr>
              <w:t>43</w:t>
            </w:r>
          </w:p>
        </w:tc>
        <w:tc>
          <w:tcPr>
            <w:tcW w:w="810" w:type="dxa"/>
          </w:tcPr>
          <w:p w:rsidR="000A2CE5" w:rsidRPr="00002899" w:rsidRDefault="00022CB3" w:rsidP="008132A4">
            <w:pPr>
              <w:jc w:val="center"/>
              <w:rPr>
                <w:b/>
                <w:sz w:val="20"/>
                <w:szCs w:val="20"/>
              </w:rPr>
            </w:pPr>
            <w:r>
              <w:rPr>
                <w:b/>
                <w:sz w:val="20"/>
                <w:szCs w:val="20"/>
              </w:rPr>
              <w:t>0</w:t>
            </w:r>
          </w:p>
        </w:tc>
        <w:tc>
          <w:tcPr>
            <w:tcW w:w="1260" w:type="dxa"/>
          </w:tcPr>
          <w:p w:rsidR="000A2CE5" w:rsidRPr="00002899" w:rsidRDefault="00C5636E" w:rsidP="008132A4">
            <w:pPr>
              <w:jc w:val="center"/>
              <w:rPr>
                <w:b/>
                <w:sz w:val="20"/>
                <w:szCs w:val="20"/>
              </w:rPr>
            </w:pPr>
            <w:r>
              <w:rPr>
                <w:b/>
                <w:sz w:val="20"/>
                <w:szCs w:val="20"/>
              </w:rPr>
              <w:t>34</w:t>
            </w:r>
          </w:p>
        </w:tc>
        <w:tc>
          <w:tcPr>
            <w:tcW w:w="1260" w:type="dxa"/>
          </w:tcPr>
          <w:p w:rsidR="000A2CE5" w:rsidRPr="00002899" w:rsidRDefault="00481191" w:rsidP="008132A4">
            <w:pPr>
              <w:jc w:val="center"/>
              <w:rPr>
                <w:b/>
                <w:sz w:val="20"/>
                <w:szCs w:val="20"/>
              </w:rPr>
            </w:pPr>
            <w:r>
              <w:rPr>
                <w:b/>
                <w:sz w:val="20"/>
                <w:szCs w:val="20"/>
              </w:rPr>
              <w:t>44</w:t>
            </w:r>
          </w:p>
        </w:tc>
        <w:tc>
          <w:tcPr>
            <w:tcW w:w="1260" w:type="dxa"/>
            <w:vMerge/>
          </w:tcPr>
          <w:p w:rsidR="000A2CE5" w:rsidRPr="00002899" w:rsidRDefault="000A2CE5" w:rsidP="008132A4">
            <w:pPr>
              <w:jc w:val="center"/>
              <w:rPr>
                <w:b/>
                <w:sz w:val="20"/>
                <w:szCs w:val="20"/>
              </w:rPr>
            </w:pPr>
          </w:p>
        </w:tc>
      </w:tr>
      <w:tr w:rsidR="000A2CE5" w:rsidRPr="00002899" w:rsidTr="008132A4">
        <w:trPr>
          <w:jc w:val="center"/>
        </w:trPr>
        <w:tc>
          <w:tcPr>
            <w:tcW w:w="5508" w:type="dxa"/>
            <w:vMerge w:val="restart"/>
          </w:tcPr>
          <w:p w:rsidR="000A2CE5" w:rsidRPr="00002899" w:rsidRDefault="000A2CE5" w:rsidP="008132A4">
            <w:pPr>
              <w:autoSpaceDE w:val="0"/>
              <w:autoSpaceDN w:val="0"/>
              <w:adjustRightInd w:val="0"/>
              <w:rPr>
                <w:rFonts w:ascii="GillSans-LightItalic" w:hAnsi="GillSans-LightItalic" w:cs="GillSans-LightItalic"/>
                <w:b/>
                <w:i/>
                <w:iCs/>
                <w:sz w:val="20"/>
                <w:szCs w:val="20"/>
              </w:rPr>
            </w:pPr>
            <w:r w:rsidRPr="00002899">
              <w:rPr>
                <w:b/>
                <w:sz w:val="20"/>
                <w:szCs w:val="20"/>
              </w:rPr>
              <w:t xml:space="preserve"> </w:t>
            </w:r>
            <w:r w:rsidRPr="00002899">
              <w:rPr>
                <w:rFonts w:ascii="GillSans-Bold" w:hAnsi="GillSans-Bold" w:cs="GillSans-Bold"/>
                <w:b/>
                <w:bCs/>
                <w:sz w:val="20"/>
                <w:szCs w:val="20"/>
              </w:rPr>
              <w:t xml:space="preserve">N.MR.02.09 </w:t>
            </w:r>
            <w:r w:rsidRPr="00002899">
              <w:rPr>
                <w:rFonts w:ascii="GillSans-LightItalic" w:hAnsi="GillSans-LightItalic" w:cs="GillSans-LightItalic"/>
                <w:b/>
                <w:i/>
                <w:iCs/>
                <w:sz w:val="20"/>
                <w:szCs w:val="20"/>
              </w:rPr>
              <w:t>Given a contextual situation that involves addition and subtraction using numbers through 99: model using objects or pictures; explain in words; record using numbers and symbols; solve.*</w:t>
            </w:r>
          </w:p>
          <w:p w:rsidR="000A2CE5" w:rsidRPr="00002899" w:rsidRDefault="000A2CE5" w:rsidP="008132A4">
            <w:pPr>
              <w:autoSpaceDE w:val="0"/>
              <w:autoSpaceDN w:val="0"/>
              <w:adjustRightInd w:val="0"/>
              <w:rPr>
                <w:rFonts w:ascii="GillSans-LightItalic" w:hAnsi="GillSans-LightItalic" w:cs="GillSans-LightItalic"/>
                <w:b/>
                <w:i/>
                <w:iCs/>
                <w:sz w:val="20"/>
                <w:szCs w:val="20"/>
              </w:rPr>
            </w:pPr>
          </w:p>
        </w:tc>
        <w:tc>
          <w:tcPr>
            <w:tcW w:w="1080" w:type="dxa"/>
          </w:tcPr>
          <w:p w:rsidR="000A2CE5" w:rsidRPr="00002899" w:rsidRDefault="000A2CE5" w:rsidP="008132A4">
            <w:pPr>
              <w:jc w:val="center"/>
              <w:rPr>
                <w:b/>
                <w:sz w:val="20"/>
                <w:szCs w:val="20"/>
              </w:rPr>
            </w:pPr>
            <w:r w:rsidRPr="00002899">
              <w:rPr>
                <w:b/>
                <w:sz w:val="20"/>
                <w:szCs w:val="20"/>
              </w:rPr>
              <w:t>13</w:t>
            </w:r>
          </w:p>
        </w:tc>
        <w:tc>
          <w:tcPr>
            <w:tcW w:w="1080" w:type="dxa"/>
          </w:tcPr>
          <w:p w:rsidR="000A2CE5" w:rsidRPr="00002899" w:rsidRDefault="00022CB3" w:rsidP="008132A4">
            <w:pPr>
              <w:jc w:val="center"/>
              <w:rPr>
                <w:b/>
                <w:sz w:val="20"/>
                <w:szCs w:val="20"/>
              </w:rPr>
            </w:pPr>
            <w:r>
              <w:rPr>
                <w:b/>
                <w:sz w:val="20"/>
                <w:szCs w:val="20"/>
              </w:rPr>
              <w:t>60</w:t>
            </w:r>
          </w:p>
        </w:tc>
        <w:tc>
          <w:tcPr>
            <w:tcW w:w="900" w:type="dxa"/>
          </w:tcPr>
          <w:p w:rsidR="000A2CE5" w:rsidRPr="00002899" w:rsidRDefault="00022CB3" w:rsidP="008132A4">
            <w:pPr>
              <w:jc w:val="center"/>
              <w:rPr>
                <w:b/>
                <w:sz w:val="20"/>
                <w:szCs w:val="20"/>
              </w:rPr>
            </w:pPr>
            <w:r>
              <w:rPr>
                <w:b/>
                <w:sz w:val="20"/>
                <w:szCs w:val="20"/>
              </w:rPr>
              <w:t>64</w:t>
            </w:r>
          </w:p>
        </w:tc>
        <w:tc>
          <w:tcPr>
            <w:tcW w:w="810" w:type="dxa"/>
          </w:tcPr>
          <w:p w:rsidR="000A2CE5" w:rsidRPr="00002899" w:rsidRDefault="00022CB3" w:rsidP="008132A4">
            <w:pPr>
              <w:jc w:val="center"/>
              <w:rPr>
                <w:b/>
                <w:sz w:val="20"/>
                <w:szCs w:val="20"/>
              </w:rPr>
            </w:pPr>
            <w:r>
              <w:rPr>
                <w:b/>
                <w:sz w:val="20"/>
                <w:szCs w:val="20"/>
              </w:rPr>
              <w:t>33</w:t>
            </w:r>
          </w:p>
        </w:tc>
        <w:tc>
          <w:tcPr>
            <w:tcW w:w="1260" w:type="dxa"/>
          </w:tcPr>
          <w:p w:rsidR="000A2CE5" w:rsidRPr="00002899" w:rsidRDefault="00C5636E" w:rsidP="008132A4">
            <w:pPr>
              <w:jc w:val="center"/>
              <w:rPr>
                <w:b/>
                <w:sz w:val="20"/>
                <w:szCs w:val="20"/>
              </w:rPr>
            </w:pPr>
            <w:r>
              <w:rPr>
                <w:b/>
                <w:sz w:val="20"/>
                <w:szCs w:val="20"/>
              </w:rPr>
              <w:t>57</w:t>
            </w:r>
          </w:p>
        </w:tc>
        <w:tc>
          <w:tcPr>
            <w:tcW w:w="1260" w:type="dxa"/>
          </w:tcPr>
          <w:p w:rsidR="000A2CE5" w:rsidRPr="00002899" w:rsidRDefault="00481191" w:rsidP="008132A4">
            <w:pPr>
              <w:jc w:val="center"/>
              <w:rPr>
                <w:b/>
                <w:sz w:val="20"/>
                <w:szCs w:val="20"/>
              </w:rPr>
            </w:pPr>
            <w:r>
              <w:rPr>
                <w:b/>
                <w:sz w:val="20"/>
                <w:szCs w:val="20"/>
              </w:rPr>
              <w:t>80</w:t>
            </w:r>
          </w:p>
        </w:tc>
        <w:tc>
          <w:tcPr>
            <w:tcW w:w="1260" w:type="dxa"/>
            <w:vMerge w:val="restart"/>
          </w:tcPr>
          <w:p w:rsidR="000A2CE5" w:rsidRPr="00002899" w:rsidRDefault="00022CB3" w:rsidP="008132A4">
            <w:pPr>
              <w:jc w:val="center"/>
              <w:rPr>
                <w:b/>
                <w:sz w:val="20"/>
                <w:szCs w:val="20"/>
              </w:rPr>
            </w:pPr>
            <w:r>
              <w:rPr>
                <w:b/>
                <w:sz w:val="20"/>
                <w:szCs w:val="20"/>
              </w:rPr>
              <w:t>51%</w:t>
            </w:r>
          </w:p>
        </w:tc>
      </w:tr>
      <w:tr w:rsidR="000A2CE5" w:rsidRPr="00002899" w:rsidTr="008132A4">
        <w:trPr>
          <w:jc w:val="center"/>
        </w:trPr>
        <w:tc>
          <w:tcPr>
            <w:tcW w:w="5508" w:type="dxa"/>
            <w:vMerge/>
          </w:tcPr>
          <w:p w:rsidR="000A2CE5" w:rsidRPr="00002899" w:rsidRDefault="000A2CE5" w:rsidP="008132A4">
            <w:pPr>
              <w:autoSpaceDE w:val="0"/>
              <w:autoSpaceDN w:val="0"/>
              <w:adjustRightInd w:val="0"/>
              <w:rPr>
                <w:b/>
                <w:sz w:val="20"/>
                <w:szCs w:val="20"/>
              </w:rPr>
            </w:pPr>
          </w:p>
        </w:tc>
        <w:tc>
          <w:tcPr>
            <w:tcW w:w="1080" w:type="dxa"/>
          </w:tcPr>
          <w:p w:rsidR="000A2CE5" w:rsidRPr="00002899" w:rsidRDefault="000A2CE5" w:rsidP="008132A4">
            <w:pPr>
              <w:jc w:val="center"/>
              <w:rPr>
                <w:b/>
                <w:sz w:val="20"/>
                <w:szCs w:val="20"/>
              </w:rPr>
            </w:pPr>
            <w:r w:rsidRPr="00002899">
              <w:rPr>
                <w:b/>
                <w:sz w:val="20"/>
                <w:szCs w:val="20"/>
              </w:rPr>
              <w:t>14</w:t>
            </w:r>
          </w:p>
        </w:tc>
        <w:tc>
          <w:tcPr>
            <w:tcW w:w="1080" w:type="dxa"/>
          </w:tcPr>
          <w:p w:rsidR="000A2CE5" w:rsidRPr="00002899" w:rsidRDefault="00022CB3" w:rsidP="008132A4">
            <w:pPr>
              <w:jc w:val="center"/>
              <w:rPr>
                <w:b/>
                <w:sz w:val="20"/>
                <w:szCs w:val="20"/>
              </w:rPr>
            </w:pPr>
            <w:r>
              <w:rPr>
                <w:b/>
                <w:sz w:val="20"/>
                <w:szCs w:val="20"/>
              </w:rPr>
              <w:t>42</w:t>
            </w:r>
          </w:p>
        </w:tc>
        <w:tc>
          <w:tcPr>
            <w:tcW w:w="900" w:type="dxa"/>
          </w:tcPr>
          <w:p w:rsidR="000A2CE5" w:rsidRPr="00002899" w:rsidRDefault="00022CB3" w:rsidP="008132A4">
            <w:pPr>
              <w:jc w:val="center"/>
              <w:rPr>
                <w:b/>
                <w:sz w:val="20"/>
                <w:szCs w:val="20"/>
              </w:rPr>
            </w:pPr>
            <w:r>
              <w:rPr>
                <w:b/>
                <w:sz w:val="20"/>
                <w:szCs w:val="20"/>
              </w:rPr>
              <w:t>40</w:t>
            </w:r>
          </w:p>
        </w:tc>
        <w:tc>
          <w:tcPr>
            <w:tcW w:w="810" w:type="dxa"/>
          </w:tcPr>
          <w:p w:rsidR="000A2CE5" w:rsidRPr="00002899" w:rsidRDefault="00022CB3" w:rsidP="008132A4">
            <w:pPr>
              <w:jc w:val="center"/>
              <w:rPr>
                <w:b/>
                <w:sz w:val="20"/>
                <w:szCs w:val="20"/>
              </w:rPr>
            </w:pPr>
            <w:r>
              <w:rPr>
                <w:b/>
                <w:sz w:val="20"/>
                <w:szCs w:val="20"/>
              </w:rPr>
              <w:t>50</w:t>
            </w:r>
          </w:p>
        </w:tc>
        <w:tc>
          <w:tcPr>
            <w:tcW w:w="1260" w:type="dxa"/>
          </w:tcPr>
          <w:p w:rsidR="000A2CE5" w:rsidRPr="00002899" w:rsidRDefault="00C5636E" w:rsidP="008132A4">
            <w:pPr>
              <w:jc w:val="center"/>
              <w:rPr>
                <w:b/>
                <w:sz w:val="20"/>
                <w:szCs w:val="20"/>
              </w:rPr>
            </w:pPr>
            <w:r>
              <w:rPr>
                <w:b/>
                <w:sz w:val="20"/>
                <w:szCs w:val="20"/>
              </w:rPr>
              <w:t>34</w:t>
            </w:r>
          </w:p>
        </w:tc>
        <w:tc>
          <w:tcPr>
            <w:tcW w:w="1260" w:type="dxa"/>
          </w:tcPr>
          <w:p w:rsidR="000A2CE5" w:rsidRPr="00002899" w:rsidRDefault="00481191" w:rsidP="008132A4">
            <w:pPr>
              <w:jc w:val="center"/>
              <w:rPr>
                <w:b/>
                <w:sz w:val="20"/>
                <w:szCs w:val="20"/>
              </w:rPr>
            </w:pPr>
            <w:r>
              <w:rPr>
                <w:b/>
                <w:sz w:val="20"/>
                <w:szCs w:val="20"/>
              </w:rPr>
              <w:t>53</w:t>
            </w:r>
          </w:p>
        </w:tc>
        <w:tc>
          <w:tcPr>
            <w:tcW w:w="1260" w:type="dxa"/>
            <w:vMerge/>
          </w:tcPr>
          <w:p w:rsidR="000A2CE5" w:rsidRPr="00002899" w:rsidRDefault="000A2CE5" w:rsidP="008132A4">
            <w:pPr>
              <w:jc w:val="center"/>
              <w:rPr>
                <w:b/>
                <w:sz w:val="20"/>
                <w:szCs w:val="20"/>
              </w:rPr>
            </w:pPr>
          </w:p>
        </w:tc>
      </w:tr>
      <w:tr w:rsidR="00446E3E" w:rsidRPr="00002899" w:rsidTr="00787410">
        <w:trPr>
          <w:jc w:val="center"/>
        </w:trPr>
        <w:tc>
          <w:tcPr>
            <w:tcW w:w="5508" w:type="dxa"/>
            <w:vMerge w:val="restart"/>
          </w:tcPr>
          <w:p w:rsidR="00446E3E" w:rsidRPr="00002899" w:rsidRDefault="00446E3E" w:rsidP="000A7499">
            <w:pPr>
              <w:autoSpaceDE w:val="0"/>
              <w:autoSpaceDN w:val="0"/>
              <w:adjustRightInd w:val="0"/>
              <w:rPr>
                <w:rFonts w:ascii="GillSans-LightItalic" w:hAnsi="GillSans-LightItalic" w:cs="GillSans-LightItalic"/>
                <w:b/>
                <w:iCs/>
                <w:sz w:val="20"/>
                <w:szCs w:val="20"/>
              </w:rPr>
            </w:pPr>
            <w:r w:rsidRPr="00002899">
              <w:rPr>
                <w:rFonts w:ascii="GillSans-Bold" w:hAnsi="GillSans-Bold" w:cs="GillSans-Bold"/>
                <w:b/>
                <w:bCs/>
                <w:sz w:val="20"/>
                <w:szCs w:val="20"/>
              </w:rPr>
              <w:t xml:space="preserve">N.FL.02.10 </w:t>
            </w:r>
            <w:r w:rsidRPr="00002899">
              <w:rPr>
                <w:rFonts w:ascii="GillSans-LightItalic" w:hAnsi="GillSans-LightItalic" w:cs="GillSans-LightItalic"/>
                <w:b/>
                <w:iCs/>
                <w:sz w:val="20"/>
                <w:szCs w:val="20"/>
              </w:rPr>
              <w:t>Add fluently two numbers through 99, using strategies including formal algorithms; subtract fluently two numbers through 99.*</w:t>
            </w:r>
          </w:p>
        </w:tc>
        <w:tc>
          <w:tcPr>
            <w:tcW w:w="1080" w:type="dxa"/>
          </w:tcPr>
          <w:p w:rsidR="00446E3E" w:rsidRPr="00002899" w:rsidRDefault="00446E3E" w:rsidP="000A7499">
            <w:pPr>
              <w:jc w:val="center"/>
              <w:rPr>
                <w:b/>
                <w:sz w:val="20"/>
                <w:szCs w:val="20"/>
              </w:rPr>
            </w:pPr>
            <w:r w:rsidRPr="00002899">
              <w:rPr>
                <w:b/>
                <w:sz w:val="20"/>
                <w:szCs w:val="20"/>
              </w:rPr>
              <w:t>15</w:t>
            </w:r>
          </w:p>
        </w:tc>
        <w:tc>
          <w:tcPr>
            <w:tcW w:w="1080" w:type="dxa"/>
          </w:tcPr>
          <w:p w:rsidR="00446E3E" w:rsidRPr="00002899" w:rsidRDefault="00022CB3" w:rsidP="000A7499">
            <w:pPr>
              <w:jc w:val="center"/>
              <w:rPr>
                <w:b/>
                <w:sz w:val="20"/>
                <w:szCs w:val="20"/>
              </w:rPr>
            </w:pPr>
            <w:r>
              <w:rPr>
                <w:b/>
                <w:sz w:val="20"/>
                <w:szCs w:val="20"/>
              </w:rPr>
              <w:t>73</w:t>
            </w:r>
          </w:p>
        </w:tc>
        <w:tc>
          <w:tcPr>
            <w:tcW w:w="900" w:type="dxa"/>
          </w:tcPr>
          <w:p w:rsidR="00446E3E" w:rsidRPr="00002899" w:rsidRDefault="00022CB3" w:rsidP="000A7499">
            <w:pPr>
              <w:jc w:val="center"/>
              <w:rPr>
                <w:b/>
                <w:sz w:val="20"/>
                <w:szCs w:val="20"/>
              </w:rPr>
            </w:pPr>
            <w:r>
              <w:rPr>
                <w:b/>
                <w:sz w:val="20"/>
                <w:szCs w:val="20"/>
              </w:rPr>
              <w:t>69</w:t>
            </w:r>
          </w:p>
        </w:tc>
        <w:tc>
          <w:tcPr>
            <w:tcW w:w="810" w:type="dxa"/>
          </w:tcPr>
          <w:p w:rsidR="00446E3E" w:rsidRPr="00002899" w:rsidRDefault="00022CB3" w:rsidP="000A7499">
            <w:pPr>
              <w:jc w:val="center"/>
              <w:rPr>
                <w:b/>
                <w:sz w:val="20"/>
                <w:szCs w:val="20"/>
              </w:rPr>
            </w:pPr>
            <w:r>
              <w:rPr>
                <w:b/>
                <w:sz w:val="20"/>
                <w:szCs w:val="20"/>
              </w:rPr>
              <w:t>100</w:t>
            </w:r>
          </w:p>
        </w:tc>
        <w:tc>
          <w:tcPr>
            <w:tcW w:w="1260" w:type="dxa"/>
          </w:tcPr>
          <w:p w:rsidR="00446E3E" w:rsidRPr="00002899" w:rsidRDefault="00C5636E" w:rsidP="000A7499">
            <w:pPr>
              <w:jc w:val="center"/>
              <w:rPr>
                <w:b/>
                <w:sz w:val="20"/>
                <w:szCs w:val="20"/>
              </w:rPr>
            </w:pPr>
            <w:r>
              <w:rPr>
                <w:b/>
                <w:sz w:val="20"/>
                <w:szCs w:val="20"/>
              </w:rPr>
              <w:t>62</w:t>
            </w:r>
          </w:p>
        </w:tc>
        <w:tc>
          <w:tcPr>
            <w:tcW w:w="1260" w:type="dxa"/>
          </w:tcPr>
          <w:p w:rsidR="00446E3E" w:rsidRPr="00002899" w:rsidRDefault="00DA622F" w:rsidP="000A7499">
            <w:pPr>
              <w:jc w:val="center"/>
              <w:rPr>
                <w:b/>
                <w:sz w:val="20"/>
                <w:szCs w:val="20"/>
              </w:rPr>
            </w:pPr>
            <w:r>
              <w:rPr>
                <w:b/>
                <w:sz w:val="20"/>
                <w:szCs w:val="20"/>
              </w:rPr>
              <w:t>82</w:t>
            </w:r>
          </w:p>
        </w:tc>
        <w:tc>
          <w:tcPr>
            <w:tcW w:w="1260" w:type="dxa"/>
            <w:vMerge w:val="restart"/>
          </w:tcPr>
          <w:p w:rsidR="00446E3E" w:rsidRPr="00002899" w:rsidRDefault="00022CB3" w:rsidP="000A7499">
            <w:pPr>
              <w:jc w:val="center"/>
              <w:rPr>
                <w:b/>
                <w:sz w:val="20"/>
                <w:szCs w:val="20"/>
              </w:rPr>
            </w:pPr>
            <w:r>
              <w:rPr>
                <w:b/>
                <w:sz w:val="20"/>
                <w:szCs w:val="20"/>
              </w:rPr>
              <w:t>54%</w:t>
            </w:r>
          </w:p>
        </w:tc>
      </w:tr>
      <w:tr w:rsidR="00C5636E" w:rsidRPr="00002899" w:rsidTr="00F435DA">
        <w:trPr>
          <w:trHeight w:val="498"/>
          <w:jc w:val="center"/>
        </w:trPr>
        <w:tc>
          <w:tcPr>
            <w:tcW w:w="5508" w:type="dxa"/>
            <w:vMerge/>
          </w:tcPr>
          <w:p w:rsidR="00C5636E" w:rsidRPr="00002899" w:rsidRDefault="00C5636E" w:rsidP="000A7499">
            <w:pPr>
              <w:rPr>
                <w:b/>
                <w:sz w:val="20"/>
                <w:szCs w:val="20"/>
              </w:rPr>
            </w:pPr>
          </w:p>
        </w:tc>
        <w:tc>
          <w:tcPr>
            <w:tcW w:w="1080" w:type="dxa"/>
          </w:tcPr>
          <w:p w:rsidR="00C5636E" w:rsidRPr="00002899" w:rsidRDefault="00C5636E" w:rsidP="000A7499">
            <w:pPr>
              <w:jc w:val="center"/>
              <w:rPr>
                <w:b/>
                <w:sz w:val="20"/>
                <w:szCs w:val="20"/>
              </w:rPr>
            </w:pPr>
            <w:r w:rsidRPr="00002899">
              <w:rPr>
                <w:b/>
                <w:sz w:val="20"/>
                <w:szCs w:val="20"/>
              </w:rPr>
              <w:t>16</w:t>
            </w:r>
          </w:p>
        </w:tc>
        <w:tc>
          <w:tcPr>
            <w:tcW w:w="1080" w:type="dxa"/>
          </w:tcPr>
          <w:p w:rsidR="00C5636E" w:rsidRPr="00002899" w:rsidRDefault="00022CB3" w:rsidP="000A7499">
            <w:pPr>
              <w:jc w:val="center"/>
              <w:rPr>
                <w:b/>
                <w:sz w:val="20"/>
                <w:szCs w:val="20"/>
              </w:rPr>
            </w:pPr>
            <w:r>
              <w:rPr>
                <w:b/>
                <w:sz w:val="20"/>
                <w:szCs w:val="20"/>
              </w:rPr>
              <w:t>35</w:t>
            </w:r>
          </w:p>
        </w:tc>
        <w:tc>
          <w:tcPr>
            <w:tcW w:w="900" w:type="dxa"/>
          </w:tcPr>
          <w:p w:rsidR="00C5636E" w:rsidRPr="00002899" w:rsidRDefault="00022CB3" w:rsidP="000A7499">
            <w:pPr>
              <w:jc w:val="center"/>
              <w:rPr>
                <w:b/>
                <w:sz w:val="20"/>
                <w:szCs w:val="20"/>
              </w:rPr>
            </w:pPr>
            <w:r>
              <w:rPr>
                <w:b/>
                <w:sz w:val="20"/>
                <w:szCs w:val="20"/>
              </w:rPr>
              <w:t>33</w:t>
            </w:r>
          </w:p>
        </w:tc>
        <w:tc>
          <w:tcPr>
            <w:tcW w:w="810" w:type="dxa"/>
          </w:tcPr>
          <w:p w:rsidR="00C5636E" w:rsidRPr="00002899" w:rsidRDefault="00022CB3" w:rsidP="000A7499">
            <w:pPr>
              <w:jc w:val="center"/>
              <w:rPr>
                <w:b/>
                <w:sz w:val="20"/>
                <w:szCs w:val="20"/>
              </w:rPr>
            </w:pPr>
            <w:r>
              <w:rPr>
                <w:b/>
                <w:sz w:val="20"/>
                <w:szCs w:val="20"/>
              </w:rPr>
              <w:t>50</w:t>
            </w:r>
          </w:p>
        </w:tc>
        <w:tc>
          <w:tcPr>
            <w:tcW w:w="1260" w:type="dxa"/>
          </w:tcPr>
          <w:p w:rsidR="00C5636E" w:rsidRPr="00002899" w:rsidRDefault="00C5636E" w:rsidP="000A7499">
            <w:pPr>
              <w:jc w:val="center"/>
              <w:rPr>
                <w:b/>
                <w:sz w:val="20"/>
                <w:szCs w:val="20"/>
              </w:rPr>
            </w:pPr>
            <w:r>
              <w:rPr>
                <w:b/>
                <w:sz w:val="20"/>
                <w:szCs w:val="20"/>
              </w:rPr>
              <w:t>35</w:t>
            </w:r>
          </w:p>
        </w:tc>
        <w:tc>
          <w:tcPr>
            <w:tcW w:w="1260" w:type="dxa"/>
          </w:tcPr>
          <w:p w:rsidR="00C5636E" w:rsidRPr="00002899" w:rsidRDefault="00DA622F" w:rsidP="000A7499">
            <w:pPr>
              <w:jc w:val="center"/>
              <w:rPr>
                <w:b/>
                <w:sz w:val="20"/>
                <w:szCs w:val="20"/>
              </w:rPr>
            </w:pPr>
            <w:r>
              <w:rPr>
                <w:b/>
                <w:sz w:val="20"/>
                <w:szCs w:val="20"/>
              </w:rPr>
              <w:t>53</w:t>
            </w:r>
          </w:p>
        </w:tc>
        <w:tc>
          <w:tcPr>
            <w:tcW w:w="1260" w:type="dxa"/>
            <w:vMerge/>
          </w:tcPr>
          <w:p w:rsidR="00C5636E" w:rsidRPr="00002899" w:rsidRDefault="00C5636E" w:rsidP="000A7499">
            <w:pPr>
              <w:jc w:val="center"/>
              <w:rPr>
                <w:b/>
                <w:sz w:val="20"/>
                <w:szCs w:val="20"/>
              </w:rPr>
            </w:pPr>
          </w:p>
        </w:tc>
      </w:tr>
      <w:tr w:rsidR="00446E3E" w:rsidRPr="00002899" w:rsidTr="00787410">
        <w:trPr>
          <w:jc w:val="center"/>
        </w:trPr>
        <w:tc>
          <w:tcPr>
            <w:tcW w:w="5508" w:type="dxa"/>
          </w:tcPr>
          <w:p w:rsidR="00446E3E" w:rsidRPr="00002899" w:rsidRDefault="00446E3E" w:rsidP="000A7499">
            <w:pPr>
              <w:rPr>
                <w:rFonts w:ascii="GillSans-LightItalic" w:hAnsi="GillSans-LightItalic" w:cs="GillSans-LightItalic"/>
                <w:b/>
                <w:i/>
                <w:iCs/>
                <w:sz w:val="20"/>
                <w:szCs w:val="20"/>
              </w:rPr>
            </w:pPr>
            <w:r w:rsidRPr="00002899">
              <w:rPr>
                <w:rFonts w:ascii="GillSans-Bold" w:hAnsi="GillSans-Bold" w:cs="GillSans-Bold"/>
                <w:b/>
                <w:bCs/>
                <w:sz w:val="20"/>
                <w:szCs w:val="20"/>
              </w:rPr>
              <w:t xml:space="preserve">N.FL.02.11 </w:t>
            </w:r>
            <w:r w:rsidRPr="00002899">
              <w:rPr>
                <w:rFonts w:ascii="GillSans-LightItalic" w:hAnsi="GillSans-LightItalic" w:cs="GillSans-LightItalic"/>
                <w:b/>
                <w:i/>
                <w:iCs/>
                <w:sz w:val="20"/>
                <w:szCs w:val="20"/>
              </w:rPr>
              <w:t>Estimate the sum of two numbers with three digits.*</w:t>
            </w:r>
          </w:p>
          <w:p w:rsidR="000A2CE5" w:rsidRPr="00002899" w:rsidRDefault="000A2CE5" w:rsidP="000A7499">
            <w:pPr>
              <w:rPr>
                <w:b/>
                <w:sz w:val="20"/>
                <w:szCs w:val="20"/>
              </w:rPr>
            </w:pPr>
          </w:p>
        </w:tc>
        <w:tc>
          <w:tcPr>
            <w:tcW w:w="1080" w:type="dxa"/>
          </w:tcPr>
          <w:p w:rsidR="00446E3E" w:rsidRPr="00002899" w:rsidRDefault="00446E3E" w:rsidP="000A7499">
            <w:pPr>
              <w:jc w:val="center"/>
              <w:rPr>
                <w:b/>
                <w:sz w:val="20"/>
                <w:szCs w:val="20"/>
              </w:rPr>
            </w:pPr>
            <w:r w:rsidRPr="00002899">
              <w:rPr>
                <w:b/>
                <w:sz w:val="20"/>
                <w:szCs w:val="20"/>
              </w:rPr>
              <w:t>34</w:t>
            </w:r>
          </w:p>
        </w:tc>
        <w:tc>
          <w:tcPr>
            <w:tcW w:w="1080" w:type="dxa"/>
          </w:tcPr>
          <w:p w:rsidR="00446E3E" w:rsidRPr="00002899" w:rsidRDefault="00022CB3" w:rsidP="000A7499">
            <w:pPr>
              <w:jc w:val="center"/>
              <w:rPr>
                <w:b/>
                <w:sz w:val="20"/>
                <w:szCs w:val="20"/>
              </w:rPr>
            </w:pPr>
            <w:r>
              <w:rPr>
                <w:b/>
                <w:sz w:val="20"/>
                <w:szCs w:val="20"/>
              </w:rPr>
              <w:t>33</w:t>
            </w:r>
          </w:p>
        </w:tc>
        <w:tc>
          <w:tcPr>
            <w:tcW w:w="900" w:type="dxa"/>
          </w:tcPr>
          <w:p w:rsidR="00446E3E" w:rsidRPr="00002899" w:rsidRDefault="00022CB3" w:rsidP="000A7499">
            <w:pPr>
              <w:jc w:val="center"/>
              <w:rPr>
                <w:b/>
                <w:sz w:val="20"/>
                <w:szCs w:val="20"/>
              </w:rPr>
            </w:pPr>
            <w:r>
              <w:rPr>
                <w:b/>
                <w:sz w:val="20"/>
                <w:szCs w:val="20"/>
              </w:rPr>
              <w:t>31</w:t>
            </w:r>
          </w:p>
        </w:tc>
        <w:tc>
          <w:tcPr>
            <w:tcW w:w="810" w:type="dxa"/>
          </w:tcPr>
          <w:p w:rsidR="00446E3E" w:rsidRPr="00002899" w:rsidRDefault="00022CB3" w:rsidP="000A7499">
            <w:pPr>
              <w:jc w:val="center"/>
              <w:rPr>
                <w:b/>
                <w:sz w:val="20"/>
                <w:szCs w:val="20"/>
              </w:rPr>
            </w:pPr>
            <w:r>
              <w:rPr>
                <w:b/>
                <w:sz w:val="20"/>
                <w:szCs w:val="20"/>
              </w:rPr>
              <w:t>50</w:t>
            </w:r>
          </w:p>
        </w:tc>
        <w:tc>
          <w:tcPr>
            <w:tcW w:w="1260" w:type="dxa"/>
          </w:tcPr>
          <w:p w:rsidR="00446E3E" w:rsidRPr="00002899" w:rsidRDefault="00C5636E" w:rsidP="000A7499">
            <w:pPr>
              <w:jc w:val="center"/>
              <w:rPr>
                <w:b/>
                <w:sz w:val="20"/>
                <w:szCs w:val="20"/>
              </w:rPr>
            </w:pPr>
            <w:r>
              <w:rPr>
                <w:b/>
                <w:sz w:val="20"/>
                <w:szCs w:val="20"/>
              </w:rPr>
              <w:t>29</w:t>
            </w:r>
          </w:p>
        </w:tc>
        <w:tc>
          <w:tcPr>
            <w:tcW w:w="1260" w:type="dxa"/>
          </w:tcPr>
          <w:p w:rsidR="00446E3E" w:rsidRPr="00002899" w:rsidRDefault="00DA622F" w:rsidP="000A7499">
            <w:pPr>
              <w:jc w:val="center"/>
              <w:rPr>
                <w:b/>
                <w:sz w:val="20"/>
                <w:szCs w:val="20"/>
              </w:rPr>
            </w:pPr>
            <w:r>
              <w:rPr>
                <w:b/>
                <w:sz w:val="20"/>
                <w:szCs w:val="20"/>
              </w:rPr>
              <w:t>46</w:t>
            </w:r>
          </w:p>
        </w:tc>
        <w:tc>
          <w:tcPr>
            <w:tcW w:w="1260" w:type="dxa"/>
          </w:tcPr>
          <w:p w:rsidR="00446E3E" w:rsidRPr="00002899" w:rsidRDefault="00022CB3" w:rsidP="000A7499">
            <w:pPr>
              <w:jc w:val="center"/>
              <w:rPr>
                <w:b/>
                <w:sz w:val="20"/>
                <w:szCs w:val="20"/>
              </w:rPr>
            </w:pPr>
            <w:r>
              <w:rPr>
                <w:b/>
                <w:sz w:val="20"/>
                <w:szCs w:val="20"/>
              </w:rPr>
              <w:t>33%</w:t>
            </w:r>
          </w:p>
        </w:tc>
      </w:tr>
      <w:tr w:rsidR="00446E3E" w:rsidRPr="00002899" w:rsidTr="00787410">
        <w:trPr>
          <w:jc w:val="center"/>
        </w:trPr>
        <w:tc>
          <w:tcPr>
            <w:tcW w:w="13158" w:type="dxa"/>
            <w:gridSpan w:val="8"/>
            <w:shd w:val="clear" w:color="auto" w:fill="D9D9D9" w:themeFill="background1" w:themeFillShade="D9"/>
          </w:tcPr>
          <w:p w:rsidR="00446E3E" w:rsidRPr="00002899" w:rsidRDefault="00446E3E" w:rsidP="00787410">
            <w:pPr>
              <w:jc w:val="center"/>
              <w:rPr>
                <w:b/>
                <w:sz w:val="24"/>
                <w:szCs w:val="24"/>
              </w:rPr>
            </w:pPr>
            <w:r w:rsidRPr="00002899">
              <w:rPr>
                <w:b/>
                <w:sz w:val="24"/>
                <w:szCs w:val="24"/>
              </w:rPr>
              <w:t>MEASURE, ADD AND SUBTRACT LENGTH</w:t>
            </w:r>
          </w:p>
        </w:tc>
      </w:tr>
      <w:tr w:rsidR="00446E3E" w:rsidRPr="00002899" w:rsidTr="00787410">
        <w:trPr>
          <w:jc w:val="center"/>
        </w:trPr>
        <w:tc>
          <w:tcPr>
            <w:tcW w:w="5508" w:type="dxa"/>
            <w:vMerge w:val="restart"/>
            <w:tcBorders>
              <w:right w:val="nil"/>
            </w:tcBorders>
          </w:tcPr>
          <w:p w:rsidR="00446E3E" w:rsidRDefault="00446E3E" w:rsidP="000A7499">
            <w:pPr>
              <w:rPr>
                <w:rFonts w:ascii="GillSans-Light" w:hAnsi="GillSans-Light" w:cs="GillSans-Light"/>
                <w:b/>
                <w:sz w:val="20"/>
                <w:szCs w:val="20"/>
              </w:rPr>
            </w:pPr>
            <w:r w:rsidRPr="00002899">
              <w:rPr>
                <w:b/>
                <w:sz w:val="20"/>
                <w:szCs w:val="20"/>
              </w:rPr>
              <w:t xml:space="preserve"> </w:t>
            </w:r>
            <w:r w:rsidRPr="00002899">
              <w:rPr>
                <w:rFonts w:ascii="GillSans-Bold" w:hAnsi="GillSans-Bold" w:cs="GillSans-Bold"/>
                <w:b/>
                <w:bCs/>
                <w:sz w:val="20"/>
                <w:szCs w:val="20"/>
              </w:rPr>
              <w:t xml:space="preserve">M.PS.02.02 </w:t>
            </w:r>
            <w:r w:rsidRPr="00002899">
              <w:rPr>
                <w:rFonts w:ascii="GillSans-Light" w:hAnsi="GillSans-Light" w:cs="GillSans-Light"/>
                <w:b/>
                <w:sz w:val="20"/>
                <w:szCs w:val="20"/>
              </w:rPr>
              <w:t>Compare lengths; add and subtract lengths (no conversion of units).</w:t>
            </w:r>
          </w:p>
          <w:p w:rsidR="00002899" w:rsidRPr="00002899" w:rsidRDefault="00002899" w:rsidP="000A7499">
            <w:pPr>
              <w:rPr>
                <w:b/>
                <w:sz w:val="20"/>
                <w:szCs w:val="20"/>
              </w:rPr>
            </w:pPr>
          </w:p>
        </w:tc>
        <w:tc>
          <w:tcPr>
            <w:tcW w:w="1080" w:type="dxa"/>
            <w:tcBorders>
              <w:left w:val="nil"/>
            </w:tcBorders>
          </w:tcPr>
          <w:p w:rsidR="00446E3E" w:rsidRPr="00002899" w:rsidRDefault="00446E3E" w:rsidP="000A7499">
            <w:pPr>
              <w:jc w:val="center"/>
              <w:rPr>
                <w:b/>
                <w:sz w:val="20"/>
                <w:szCs w:val="20"/>
              </w:rPr>
            </w:pPr>
            <w:r w:rsidRPr="00002899">
              <w:rPr>
                <w:b/>
                <w:sz w:val="20"/>
                <w:szCs w:val="20"/>
              </w:rPr>
              <w:t>17</w:t>
            </w:r>
          </w:p>
        </w:tc>
        <w:tc>
          <w:tcPr>
            <w:tcW w:w="1080" w:type="dxa"/>
          </w:tcPr>
          <w:p w:rsidR="00446E3E" w:rsidRPr="00002899" w:rsidRDefault="00022CB3" w:rsidP="000A7499">
            <w:pPr>
              <w:spacing w:line="360" w:lineRule="auto"/>
              <w:jc w:val="center"/>
              <w:rPr>
                <w:b/>
                <w:sz w:val="20"/>
                <w:szCs w:val="20"/>
              </w:rPr>
            </w:pPr>
            <w:r>
              <w:rPr>
                <w:b/>
                <w:sz w:val="20"/>
                <w:szCs w:val="20"/>
              </w:rPr>
              <w:t>40</w:t>
            </w:r>
          </w:p>
        </w:tc>
        <w:tc>
          <w:tcPr>
            <w:tcW w:w="900" w:type="dxa"/>
          </w:tcPr>
          <w:p w:rsidR="00446E3E" w:rsidRPr="00002899" w:rsidRDefault="00022CB3" w:rsidP="000A7499">
            <w:pPr>
              <w:jc w:val="center"/>
              <w:rPr>
                <w:b/>
                <w:sz w:val="20"/>
                <w:szCs w:val="20"/>
              </w:rPr>
            </w:pPr>
            <w:r>
              <w:rPr>
                <w:b/>
                <w:sz w:val="20"/>
                <w:szCs w:val="20"/>
              </w:rPr>
              <w:t>45</w:t>
            </w:r>
          </w:p>
        </w:tc>
        <w:tc>
          <w:tcPr>
            <w:tcW w:w="810" w:type="dxa"/>
          </w:tcPr>
          <w:p w:rsidR="00446E3E" w:rsidRPr="00002899" w:rsidRDefault="00022CB3" w:rsidP="000A7499">
            <w:pPr>
              <w:jc w:val="center"/>
              <w:rPr>
                <w:b/>
                <w:sz w:val="20"/>
                <w:szCs w:val="20"/>
              </w:rPr>
            </w:pPr>
            <w:r>
              <w:rPr>
                <w:b/>
                <w:sz w:val="20"/>
                <w:szCs w:val="20"/>
              </w:rPr>
              <w:t>0</w:t>
            </w:r>
          </w:p>
        </w:tc>
        <w:tc>
          <w:tcPr>
            <w:tcW w:w="1260" w:type="dxa"/>
          </w:tcPr>
          <w:p w:rsidR="00446E3E" w:rsidRPr="00002899" w:rsidRDefault="00C5636E" w:rsidP="000A7499">
            <w:pPr>
              <w:jc w:val="center"/>
              <w:rPr>
                <w:b/>
                <w:sz w:val="20"/>
                <w:szCs w:val="20"/>
              </w:rPr>
            </w:pPr>
            <w:r>
              <w:rPr>
                <w:b/>
                <w:sz w:val="20"/>
                <w:szCs w:val="20"/>
              </w:rPr>
              <w:t>34</w:t>
            </w:r>
          </w:p>
        </w:tc>
        <w:tc>
          <w:tcPr>
            <w:tcW w:w="1260" w:type="dxa"/>
          </w:tcPr>
          <w:p w:rsidR="00446E3E" w:rsidRPr="00002899" w:rsidRDefault="00DA622F" w:rsidP="000A7499">
            <w:pPr>
              <w:jc w:val="center"/>
              <w:rPr>
                <w:b/>
                <w:sz w:val="20"/>
                <w:szCs w:val="20"/>
              </w:rPr>
            </w:pPr>
            <w:r>
              <w:rPr>
                <w:b/>
                <w:sz w:val="20"/>
                <w:szCs w:val="20"/>
              </w:rPr>
              <w:t>65</w:t>
            </w:r>
          </w:p>
        </w:tc>
        <w:tc>
          <w:tcPr>
            <w:tcW w:w="1260" w:type="dxa"/>
            <w:vMerge w:val="restart"/>
          </w:tcPr>
          <w:p w:rsidR="00446E3E" w:rsidRPr="00002899" w:rsidRDefault="0097139D" w:rsidP="000A7499">
            <w:pPr>
              <w:jc w:val="center"/>
              <w:rPr>
                <w:b/>
                <w:sz w:val="20"/>
                <w:szCs w:val="20"/>
              </w:rPr>
            </w:pPr>
            <w:r>
              <w:rPr>
                <w:b/>
                <w:sz w:val="20"/>
                <w:szCs w:val="20"/>
              </w:rPr>
              <w:t>48%</w:t>
            </w:r>
          </w:p>
        </w:tc>
      </w:tr>
      <w:tr w:rsidR="00446E3E" w:rsidRPr="00002899" w:rsidTr="00787410">
        <w:trPr>
          <w:jc w:val="center"/>
        </w:trPr>
        <w:tc>
          <w:tcPr>
            <w:tcW w:w="5508" w:type="dxa"/>
            <w:vMerge/>
            <w:tcBorders>
              <w:right w:val="nil"/>
            </w:tcBorders>
          </w:tcPr>
          <w:p w:rsidR="00446E3E" w:rsidRPr="00002899" w:rsidRDefault="00446E3E" w:rsidP="000A7499">
            <w:pPr>
              <w:rPr>
                <w:b/>
                <w:sz w:val="20"/>
                <w:szCs w:val="20"/>
              </w:rPr>
            </w:pPr>
          </w:p>
        </w:tc>
        <w:tc>
          <w:tcPr>
            <w:tcW w:w="1080" w:type="dxa"/>
            <w:tcBorders>
              <w:left w:val="nil"/>
            </w:tcBorders>
          </w:tcPr>
          <w:p w:rsidR="00446E3E" w:rsidRPr="00002899" w:rsidRDefault="00446E3E" w:rsidP="000A7499">
            <w:pPr>
              <w:jc w:val="center"/>
              <w:rPr>
                <w:b/>
                <w:sz w:val="20"/>
                <w:szCs w:val="20"/>
              </w:rPr>
            </w:pPr>
            <w:r w:rsidRPr="00002899">
              <w:rPr>
                <w:b/>
                <w:sz w:val="20"/>
                <w:szCs w:val="20"/>
              </w:rPr>
              <w:t>18</w:t>
            </w:r>
          </w:p>
        </w:tc>
        <w:tc>
          <w:tcPr>
            <w:tcW w:w="1080" w:type="dxa"/>
          </w:tcPr>
          <w:p w:rsidR="00446E3E" w:rsidRPr="00002899" w:rsidRDefault="00022CB3" w:rsidP="000A7499">
            <w:pPr>
              <w:jc w:val="center"/>
              <w:rPr>
                <w:b/>
                <w:sz w:val="20"/>
                <w:szCs w:val="20"/>
              </w:rPr>
            </w:pPr>
            <w:r>
              <w:rPr>
                <w:b/>
                <w:sz w:val="20"/>
                <w:szCs w:val="20"/>
              </w:rPr>
              <w:t>56</w:t>
            </w:r>
          </w:p>
        </w:tc>
        <w:tc>
          <w:tcPr>
            <w:tcW w:w="900" w:type="dxa"/>
          </w:tcPr>
          <w:p w:rsidR="00446E3E" w:rsidRPr="00002899" w:rsidRDefault="00022CB3" w:rsidP="000A7499">
            <w:pPr>
              <w:jc w:val="center"/>
              <w:rPr>
                <w:b/>
                <w:sz w:val="20"/>
                <w:szCs w:val="20"/>
              </w:rPr>
            </w:pPr>
            <w:r>
              <w:rPr>
                <w:b/>
                <w:sz w:val="20"/>
                <w:szCs w:val="20"/>
              </w:rPr>
              <w:t>57</w:t>
            </w:r>
          </w:p>
        </w:tc>
        <w:tc>
          <w:tcPr>
            <w:tcW w:w="810" w:type="dxa"/>
          </w:tcPr>
          <w:p w:rsidR="00446E3E" w:rsidRPr="00002899" w:rsidRDefault="00022CB3" w:rsidP="000A7499">
            <w:pPr>
              <w:jc w:val="center"/>
              <w:rPr>
                <w:b/>
                <w:sz w:val="20"/>
                <w:szCs w:val="20"/>
              </w:rPr>
            </w:pPr>
            <w:r>
              <w:rPr>
                <w:b/>
                <w:sz w:val="20"/>
                <w:szCs w:val="20"/>
              </w:rPr>
              <w:t>50</w:t>
            </w:r>
          </w:p>
        </w:tc>
        <w:tc>
          <w:tcPr>
            <w:tcW w:w="1260" w:type="dxa"/>
          </w:tcPr>
          <w:p w:rsidR="00446E3E" w:rsidRPr="00002899" w:rsidRDefault="00C5636E" w:rsidP="000A7499">
            <w:pPr>
              <w:jc w:val="center"/>
              <w:rPr>
                <w:b/>
                <w:sz w:val="20"/>
                <w:szCs w:val="20"/>
              </w:rPr>
            </w:pPr>
            <w:r>
              <w:rPr>
                <w:b/>
                <w:sz w:val="20"/>
                <w:szCs w:val="20"/>
              </w:rPr>
              <w:t>50</w:t>
            </w:r>
          </w:p>
        </w:tc>
        <w:tc>
          <w:tcPr>
            <w:tcW w:w="1260" w:type="dxa"/>
          </w:tcPr>
          <w:p w:rsidR="00446E3E" w:rsidRPr="00002899" w:rsidRDefault="00DA622F" w:rsidP="000A7499">
            <w:pPr>
              <w:jc w:val="center"/>
              <w:rPr>
                <w:b/>
                <w:sz w:val="20"/>
                <w:szCs w:val="20"/>
              </w:rPr>
            </w:pPr>
            <w:r>
              <w:rPr>
                <w:b/>
                <w:sz w:val="20"/>
                <w:szCs w:val="20"/>
              </w:rPr>
              <w:t>83</w:t>
            </w:r>
          </w:p>
        </w:tc>
        <w:tc>
          <w:tcPr>
            <w:tcW w:w="1260" w:type="dxa"/>
            <w:vMerge/>
          </w:tcPr>
          <w:p w:rsidR="00446E3E" w:rsidRPr="00002899" w:rsidRDefault="00446E3E" w:rsidP="000A7499">
            <w:pPr>
              <w:jc w:val="center"/>
              <w:rPr>
                <w:b/>
                <w:sz w:val="20"/>
                <w:szCs w:val="20"/>
              </w:rPr>
            </w:pPr>
          </w:p>
        </w:tc>
      </w:tr>
      <w:tr w:rsidR="008C497C" w:rsidRPr="00002899" w:rsidTr="008132A4">
        <w:trPr>
          <w:jc w:val="center"/>
        </w:trPr>
        <w:tc>
          <w:tcPr>
            <w:tcW w:w="5508" w:type="dxa"/>
            <w:shd w:val="clear" w:color="auto" w:fill="FFC000"/>
          </w:tcPr>
          <w:p w:rsidR="008C497C" w:rsidRPr="00002899" w:rsidRDefault="008C497C" w:rsidP="008132A4">
            <w:pPr>
              <w:autoSpaceDE w:val="0"/>
              <w:autoSpaceDN w:val="0"/>
              <w:adjustRightInd w:val="0"/>
              <w:jc w:val="center"/>
              <w:rPr>
                <w:rFonts w:ascii="GillSans-Bold" w:hAnsi="GillSans-Bold" w:cs="GillSans-Bold"/>
                <w:b/>
                <w:bCs/>
                <w:sz w:val="20"/>
                <w:szCs w:val="20"/>
              </w:rPr>
            </w:pPr>
            <w:r w:rsidRPr="00002899">
              <w:rPr>
                <w:rFonts w:ascii="GillSans-Bold" w:hAnsi="GillSans-Bold" w:cs="GillSans-Bold"/>
                <w:b/>
                <w:bCs/>
                <w:sz w:val="20"/>
                <w:szCs w:val="20"/>
              </w:rPr>
              <w:lastRenderedPageBreak/>
              <w:t>GLCE</w:t>
            </w:r>
          </w:p>
        </w:tc>
        <w:tc>
          <w:tcPr>
            <w:tcW w:w="1080" w:type="dxa"/>
            <w:shd w:val="clear" w:color="auto" w:fill="FFC000"/>
          </w:tcPr>
          <w:p w:rsidR="008C497C" w:rsidRPr="00002899" w:rsidRDefault="008C497C" w:rsidP="008132A4">
            <w:pPr>
              <w:jc w:val="center"/>
              <w:rPr>
                <w:b/>
                <w:sz w:val="20"/>
                <w:szCs w:val="20"/>
              </w:rPr>
            </w:pPr>
            <w:r w:rsidRPr="00002899">
              <w:rPr>
                <w:b/>
                <w:sz w:val="20"/>
                <w:szCs w:val="20"/>
              </w:rPr>
              <w:t>ITEM NUMBER</w:t>
            </w:r>
          </w:p>
        </w:tc>
        <w:tc>
          <w:tcPr>
            <w:tcW w:w="1080" w:type="dxa"/>
            <w:shd w:val="clear" w:color="auto" w:fill="FFC000"/>
          </w:tcPr>
          <w:p w:rsidR="008C497C" w:rsidRPr="008C497C" w:rsidRDefault="008C497C" w:rsidP="008132A4">
            <w:pPr>
              <w:jc w:val="center"/>
              <w:rPr>
                <w:b/>
                <w:sz w:val="18"/>
                <w:szCs w:val="18"/>
              </w:rPr>
            </w:pPr>
            <w:r w:rsidRPr="008C497C">
              <w:rPr>
                <w:b/>
                <w:sz w:val="18"/>
                <w:szCs w:val="18"/>
              </w:rPr>
              <w:t>ALL STUDENTS</w:t>
            </w:r>
          </w:p>
        </w:tc>
        <w:tc>
          <w:tcPr>
            <w:tcW w:w="900" w:type="dxa"/>
            <w:shd w:val="clear" w:color="auto" w:fill="FFC000"/>
          </w:tcPr>
          <w:p w:rsidR="008C497C" w:rsidRPr="00002899" w:rsidRDefault="008C497C" w:rsidP="008132A4">
            <w:pPr>
              <w:jc w:val="center"/>
              <w:rPr>
                <w:b/>
                <w:sz w:val="20"/>
                <w:szCs w:val="20"/>
              </w:rPr>
            </w:pPr>
            <w:r w:rsidRPr="00002899">
              <w:rPr>
                <w:b/>
                <w:sz w:val="20"/>
                <w:szCs w:val="20"/>
              </w:rPr>
              <w:t>AESWD</w:t>
            </w:r>
          </w:p>
        </w:tc>
        <w:tc>
          <w:tcPr>
            <w:tcW w:w="810" w:type="dxa"/>
            <w:shd w:val="clear" w:color="auto" w:fill="FFC000"/>
          </w:tcPr>
          <w:p w:rsidR="008C497C" w:rsidRPr="00002899" w:rsidRDefault="008C497C" w:rsidP="008132A4">
            <w:pPr>
              <w:jc w:val="center"/>
              <w:rPr>
                <w:b/>
                <w:sz w:val="20"/>
                <w:szCs w:val="20"/>
              </w:rPr>
            </w:pPr>
            <w:r w:rsidRPr="00002899">
              <w:rPr>
                <w:b/>
                <w:sz w:val="20"/>
                <w:szCs w:val="20"/>
              </w:rPr>
              <w:t>SWD</w:t>
            </w:r>
          </w:p>
        </w:tc>
        <w:tc>
          <w:tcPr>
            <w:tcW w:w="1260" w:type="dxa"/>
            <w:shd w:val="clear" w:color="auto" w:fill="FFC000"/>
          </w:tcPr>
          <w:p w:rsidR="008C497C" w:rsidRPr="00002899" w:rsidRDefault="008C497C" w:rsidP="008132A4">
            <w:pPr>
              <w:jc w:val="center"/>
              <w:rPr>
                <w:b/>
                <w:sz w:val="20"/>
                <w:szCs w:val="20"/>
              </w:rPr>
            </w:pPr>
            <w:r w:rsidRPr="00002899">
              <w:rPr>
                <w:b/>
                <w:sz w:val="20"/>
                <w:szCs w:val="20"/>
              </w:rPr>
              <w:t>DPS</w:t>
            </w:r>
          </w:p>
        </w:tc>
        <w:tc>
          <w:tcPr>
            <w:tcW w:w="1260" w:type="dxa"/>
            <w:shd w:val="clear" w:color="auto" w:fill="FFC000"/>
          </w:tcPr>
          <w:p w:rsidR="008C497C" w:rsidRPr="00002899" w:rsidRDefault="008C497C" w:rsidP="008132A4">
            <w:pPr>
              <w:jc w:val="center"/>
              <w:rPr>
                <w:b/>
                <w:sz w:val="20"/>
                <w:szCs w:val="20"/>
              </w:rPr>
            </w:pPr>
            <w:r w:rsidRPr="00002899">
              <w:rPr>
                <w:b/>
                <w:sz w:val="20"/>
                <w:szCs w:val="20"/>
              </w:rPr>
              <w:t>MICHIGAN</w:t>
            </w:r>
          </w:p>
        </w:tc>
        <w:tc>
          <w:tcPr>
            <w:tcW w:w="1260" w:type="dxa"/>
            <w:shd w:val="clear" w:color="auto" w:fill="FFC000"/>
          </w:tcPr>
          <w:p w:rsidR="008C497C" w:rsidRPr="00002899" w:rsidRDefault="008C497C" w:rsidP="008132A4">
            <w:pPr>
              <w:jc w:val="center"/>
              <w:rPr>
                <w:b/>
                <w:sz w:val="20"/>
                <w:szCs w:val="20"/>
              </w:rPr>
            </w:pPr>
            <w:r w:rsidRPr="00002899">
              <w:rPr>
                <w:b/>
                <w:sz w:val="20"/>
                <w:szCs w:val="20"/>
              </w:rPr>
              <w:t>AVERAGE PERCENT CORRECT</w:t>
            </w:r>
          </w:p>
        </w:tc>
      </w:tr>
      <w:tr w:rsidR="00446E3E" w:rsidRPr="00002899" w:rsidTr="00787410">
        <w:trPr>
          <w:jc w:val="center"/>
        </w:trPr>
        <w:tc>
          <w:tcPr>
            <w:tcW w:w="13158" w:type="dxa"/>
            <w:gridSpan w:val="8"/>
            <w:shd w:val="clear" w:color="auto" w:fill="D9D9D9" w:themeFill="background1" w:themeFillShade="D9"/>
          </w:tcPr>
          <w:p w:rsidR="00446E3E" w:rsidRPr="00002899" w:rsidRDefault="00446E3E" w:rsidP="00787410">
            <w:pPr>
              <w:jc w:val="center"/>
              <w:rPr>
                <w:b/>
                <w:sz w:val="20"/>
                <w:szCs w:val="20"/>
              </w:rPr>
            </w:pPr>
            <w:r w:rsidRPr="00002899">
              <w:rPr>
                <w:rFonts w:ascii="GillSans-Bold" w:hAnsi="GillSans-Bold" w:cs="GillSans-Bold"/>
                <w:b/>
                <w:bCs/>
                <w:sz w:val="20"/>
                <w:szCs w:val="20"/>
                <w:highlight w:val="lightGray"/>
              </w:rPr>
              <w:t>R</w:t>
            </w:r>
            <w:r w:rsidRPr="00002899">
              <w:rPr>
                <w:rFonts w:ascii="GillSans-Bold" w:hAnsi="GillSans-Bold" w:cs="GillSans-Bold"/>
                <w:b/>
                <w:bCs/>
                <w:sz w:val="20"/>
                <w:szCs w:val="20"/>
                <w:highlight w:val="lightGray"/>
                <w:shd w:val="clear" w:color="auto" w:fill="F2F2F2" w:themeFill="background1" w:themeFillShade="F2"/>
              </w:rPr>
              <w:t>ECORD, ADD, SUBTRACT MONEY</w:t>
            </w:r>
          </w:p>
        </w:tc>
      </w:tr>
      <w:tr w:rsidR="00446E3E" w:rsidRPr="00002899" w:rsidTr="00787410">
        <w:trPr>
          <w:jc w:val="center"/>
        </w:trPr>
        <w:tc>
          <w:tcPr>
            <w:tcW w:w="5508" w:type="dxa"/>
          </w:tcPr>
          <w:p w:rsidR="00446E3E" w:rsidRPr="00002899" w:rsidRDefault="00446E3E" w:rsidP="000A7499">
            <w:pPr>
              <w:autoSpaceDE w:val="0"/>
              <w:autoSpaceDN w:val="0"/>
              <w:adjustRightInd w:val="0"/>
              <w:rPr>
                <w:rFonts w:ascii="GillSans-Light" w:hAnsi="GillSans-Light" w:cs="GillSans-Light"/>
                <w:b/>
                <w:sz w:val="20"/>
                <w:szCs w:val="20"/>
              </w:rPr>
            </w:pPr>
            <w:r w:rsidRPr="00002899">
              <w:rPr>
                <w:rFonts w:ascii="GillSans-Bold" w:hAnsi="GillSans-Bold" w:cs="GillSans-Bold"/>
                <w:b/>
                <w:bCs/>
                <w:sz w:val="20"/>
                <w:szCs w:val="20"/>
              </w:rPr>
              <w:t xml:space="preserve">M.PS.02.08 </w:t>
            </w:r>
            <w:r w:rsidRPr="00002899">
              <w:rPr>
                <w:rFonts w:ascii="GillSans-Light" w:hAnsi="GillSans-Light" w:cs="GillSans-Light"/>
                <w:b/>
                <w:sz w:val="20"/>
                <w:szCs w:val="20"/>
              </w:rPr>
              <w:t>Add and subtract money in mixed units, e.g., $2.50 + 60 cents and $5.75 - $3, but not $2.50 + $3.10.</w:t>
            </w:r>
          </w:p>
        </w:tc>
        <w:tc>
          <w:tcPr>
            <w:tcW w:w="1080" w:type="dxa"/>
          </w:tcPr>
          <w:p w:rsidR="00446E3E" w:rsidRPr="00002899" w:rsidRDefault="00446E3E" w:rsidP="000A7499">
            <w:pPr>
              <w:jc w:val="center"/>
              <w:rPr>
                <w:b/>
                <w:sz w:val="20"/>
                <w:szCs w:val="20"/>
              </w:rPr>
            </w:pPr>
            <w:r w:rsidRPr="00002899">
              <w:rPr>
                <w:b/>
                <w:sz w:val="20"/>
                <w:szCs w:val="20"/>
              </w:rPr>
              <w:t>49</w:t>
            </w:r>
          </w:p>
        </w:tc>
        <w:tc>
          <w:tcPr>
            <w:tcW w:w="1080" w:type="dxa"/>
          </w:tcPr>
          <w:p w:rsidR="00446E3E" w:rsidRPr="00002899" w:rsidRDefault="00A925CB" w:rsidP="000A7499">
            <w:pPr>
              <w:jc w:val="center"/>
              <w:rPr>
                <w:b/>
                <w:sz w:val="20"/>
                <w:szCs w:val="20"/>
              </w:rPr>
            </w:pPr>
            <w:r>
              <w:rPr>
                <w:b/>
                <w:sz w:val="20"/>
                <w:szCs w:val="20"/>
              </w:rPr>
              <w:t>48</w:t>
            </w:r>
          </w:p>
        </w:tc>
        <w:tc>
          <w:tcPr>
            <w:tcW w:w="900" w:type="dxa"/>
          </w:tcPr>
          <w:p w:rsidR="00446E3E" w:rsidRPr="00002899" w:rsidRDefault="00A925CB" w:rsidP="000A7499">
            <w:pPr>
              <w:jc w:val="center"/>
              <w:rPr>
                <w:b/>
                <w:sz w:val="20"/>
                <w:szCs w:val="20"/>
              </w:rPr>
            </w:pPr>
            <w:r>
              <w:rPr>
                <w:b/>
                <w:sz w:val="20"/>
                <w:szCs w:val="20"/>
              </w:rPr>
              <w:t>48</w:t>
            </w:r>
          </w:p>
        </w:tc>
        <w:tc>
          <w:tcPr>
            <w:tcW w:w="810" w:type="dxa"/>
          </w:tcPr>
          <w:p w:rsidR="00446E3E" w:rsidRPr="00002899" w:rsidRDefault="00A925CB" w:rsidP="000A7499">
            <w:pPr>
              <w:jc w:val="center"/>
              <w:rPr>
                <w:b/>
                <w:sz w:val="20"/>
                <w:szCs w:val="20"/>
              </w:rPr>
            </w:pPr>
            <w:r>
              <w:rPr>
                <w:b/>
                <w:sz w:val="20"/>
                <w:szCs w:val="20"/>
              </w:rPr>
              <w:t>50</w:t>
            </w:r>
          </w:p>
        </w:tc>
        <w:tc>
          <w:tcPr>
            <w:tcW w:w="1260" w:type="dxa"/>
          </w:tcPr>
          <w:p w:rsidR="00446E3E" w:rsidRPr="00002899" w:rsidRDefault="00C5636E" w:rsidP="000A7499">
            <w:pPr>
              <w:jc w:val="center"/>
              <w:rPr>
                <w:b/>
                <w:sz w:val="20"/>
                <w:szCs w:val="20"/>
              </w:rPr>
            </w:pPr>
            <w:r>
              <w:rPr>
                <w:b/>
                <w:sz w:val="20"/>
                <w:szCs w:val="20"/>
              </w:rPr>
              <w:t>54</w:t>
            </w:r>
          </w:p>
        </w:tc>
        <w:tc>
          <w:tcPr>
            <w:tcW w:w="1260" w:type="dxa"/>
          </w:tcPr>
          <w:p w:rsidR="00446E3E" w:rsidRPr="00002899" w:rsidRDefault="00DA622F" w:rsidP="000A7499">
            <w:pPr>
              <w:jc w:val="center"/>
              <w:rPr>
                <w:b/>
                <w:sz w:val="20"/>
                <w:szCs w:val="20"/>
              </w:rPr>
            </w:pPr>
            <w:r>
              <w:rPr>
                <w:b/>
                <w:sz w:val="20"/>
                <w:szCs w:val="20"/>
              </w:rPr>
              <w:t>73</w:t>
            </w:r>
          </w:p>
        </w:tc>
        <w:tc>
          <w:tcPr>
            <w:tcW w:w="1260" w:type="dxa"/>
          </w:tcPr>
          <w:p w:rsidR="00446E3E" w:rsidRPr="00002899" w:rsidRDefault="00F249C8" w:rsidP="000A7499">
            <w:pPr>
              <w:jc w:val="center"/>
              <w:rPr>
                <w:b/>
                <w:sz w:val="20"/>
                <w:szCs w:val="20"/>
              </w:rPr>
            </w:pPr>
            <w:r>
              <w:rPr>
                <w:b/>
                <w:sz w:val="20"/>
                <w:szCs w:val="20"/>
              </w:rPr>
              <w:t>48</w:t>
            </w:r>
            <w:r w:rsidR="00A925CB">
              <w:rPr>
                <w:b/>
                <w:sz w:val="20"/>
                <w:szCs w:val="20"/>
              </w:rPr>
              <w:t>%</w:t>
            </w:r>
          </w:p>
        </w:tc>
      </w:tr>
      <w:tr w:rsidR="00446E3E" w:rsidRPr="00002899" w:rsidTr="00787410">
        <w:trPr>
          <w:jc w:val="center"/>
        </w:trPr>
        <w:tc>
          <w:tcPr>
            <w:tcW w:w="5508" w:type="dxa"/>
            <w:vMerge w:val="restart"/>
          </w:tcPr>
          <w:p w:rsidR="00446E3E" w:rsidRPr="00002899" w:rsidRDefault="00446E3E" w:rsidP="000A7499">
            <w:pPr>
              <w:autoSpaceDE w:val="0"/>
              <w:autoSpaceDN w:val="0"/>
              <w:adjustRightInd w:val="0"/>
              <w:rPr>
                <w:rFonts w:ascii="GillSans-Bold" w:hAnsi="GillSans-Bold" w:cs="GillSans-Bold"/>
                <w:b/>
                <w:bCs/>
                <w:sz w:val="20"/>
                <w:szCs w:val="20"/>
              </w:rPr>
            </w:pPr>
            <w:r w:rsidRPr="00002899">
              <w:rPr>
                <w:rFonts w:ascii="GillSans-Bold" w:hAnsi="GillSans-Bold" w:cs="GillSans-Bold"/>
                <w:b/>
                <w:bCs/>
                <w:sz w:val="20"/>
                <w:szCs w:val="20"/>
              </w:rPr>
              <w:t xml:space="preserve">M.UN.02.07 </w:t>
            </w:r>
            <w:r w:rsidRPr="00002899">
              <w:rPr>
                <w:rFonts w:ascii="GillSans-Light" w:hAnsi="GillSans-Light" w:cs="GillSans-Light"/>
                <w:b/>
                <w:sz w:val="20"/>
                <w:szCs w:val="20"/>
              </w:rPr>
              <w:t>Read and write amounts of money using decimal notations, e.g., $1.15.</w:t>
            </w:r>
          </w:p>
        </w:tc>
        <w:tc>
          <w:tcPr>
            <w:tcW w:w="1080" w:type="dxa"/>
          </w:tcPr>
          <w:p w:rsidR="00446E3E" w:rsidRPr="00002899" w:rsidRDefault="00446E3E" w:rsidP="000A7499">
            <w:pPr>
              <w:jc w:val="center"/>
              <w:rPr>
                <w:b/>
                <w:sz w:val="20"/>
                <w:szCs w:val="20"/>
              </w:rPr>
            </w:pPr>
            <w:r w:rsidRPr="00002899">
              <w:rPr>
                <w:b/>
                <w:sz w:val="20"/>
                <w:szCs w:val="20"/>
              </w:rPr>
              <w:t>21</w:t>
            </w:r>
          </w:p>
        </w:tc>
        <w:tc>
          <w:tcPr>
            <w:tcW w:w="1080" w:type="dxa"/>
          </w:tcPr>
          <w:p w:rsidR="00446E3E" w:rsidRPr="00002899" w:rsidRDefault="00A925CB" w:rsidP="000A7499">
            <w:pPr>
              <w:jc w:val="center"/>
              <w:rPr>
                <w:b/>
                <w:sz w:val="20"/>
                <w:szCs w:val="20"/>
              </w:rPr>
            </w:pPr>
            <w:r>
              <w:rPr>
                <w:b/>
                <w:sz w:val="20"/>
                <w:szCs w:val="20"/>
              </w:rPr>
              <w:t>25</w:t>
            </w:r>
          </w:p>
        </w:tc>
        <w:tc>
          <w:tcPr>
            <w:tcW w:w="900" w:type="dxa"/>
          </w:tcPr>
          <w:p w:rsidR="00446E3E" w:rsidRPr="00002899" w:rsidRDefault="00A925CB" w:rsidP="000A7499">
            <w:pPr>
              <w:jc w:val="center"/>
              <w:rPr>
                <w:b/>
                <w:sz w:val="20"/>
                <w:szCs w:val="20"/>
              </w:rPr>
            </w:pPr>
            <w:r>
              <w:rPr>
                <w:b/>
                <w:sz w:val="20"/>
                <w:szCs w:val="20"/>
              </w:rPr>
              <w:t>24</w:t>
            </w:r>
          </w:p>
        </w:tc>
        <w:tc>
          <w:tcPr>
            <w:tcW w:w="810" w:type="dxa"/>
          </w:tcPr>
          <w:p w:rsidR="00446E3E" w:rsidRPr="00002899" w:rsidRDefault="00A925CB" w:rsidP="000A7499">
            <w:pPr>
              <w:jc w:val="center"/>
              <w:rPr>
                <w:b/>
                <w:sz w:val="20"/>
                <w:szCs w:val="20"/>
              </w:rPr>
            </w:pPr>
            <w:r>
              <w:rPr>
                <w:b/>
                <w:sz w:val="20"/>
                <w:szCs w:val="20"/>
              </w:rPr>
              <w:t>50</w:t>
            </w:r>
          </w:p>
        </w:tc>
        <w:tc>
          <w:tcPr>
            <w:tcW w:w="1260" w:type="dxa"/>
          </w:tcPr>
          <w:p w:rsidR="00446E3E" w:rsidRPr="00002899" w:rsidRDefault="00C5636E" w:rsidP="000A7499">
            <w:pPr>
              <w:jc w:val="center"/>
              <w:rPr>
                <w:b/>
                <w:sz w:val="20"/>
                <w:szCs w:val="20"/>
              </w:rPr>
            </w:pPr>
            <w:r>
              <w:rPr>
                <w:b/>
                <w:sz w:val="20"/>
                <w:szCs w:val="20"/>
              </w:rPr>
              <w:t>25</w:t>
            </w:r>
          </w:p>
        </w:tc>
        <w:tc>
          <w:tcPr>
            <w:tcW w:w="1260" w:type="dxa"/>
          </w:tcPr>
          <w:p w:rsidR="00446E3E" w:rsidRPr="00002899" w:rsidRDefault="00DA622F" w:rsidP="000A7499">
            <w:pPr>
              <w:jc w:val="center"/>
              <w:rPr>
                <w:b/>
                <w:sz w:val="20"/>
                <w:szCs w:val="20"/>
              </w:rPr>
            </w:pPr>
            <w:r>
              <w:rPr>
                <w:b/>
                <w:sz w:val="20"/>
                <w:szCs w:val="20"/>
              </w:rPr>
              <w:t>49</w:t>
            </w:r>
          </w:p>
        </w:tc>
        <w:tc>
          <w:tcPr>
            <w:tcW w:w="1260" w:type="dxa"/>
            <w:vMerge w:val="restart"/>
          </w:tcPr>
          <w:p w:rsidR="00446E3E" w:rsidRPr="00002899" w:rsidRDefault="00A925CB" w:rsidP="000A7499">
            <w:pPr>
              <w:jc w:val="center"/>
              <w:rPr>
                <w:b/>
                <w:sz w:val="20"/>
                <w:szCs w:val="20"/>
              </w:rPr>
            </w:pPr>
            <w:r>
              <w:rPr>
                <w:b/>
                <w:sz w:val="20"/>
                <w:szCs w:val="20"/>
              </w:rPr>
              <w:t>28%</w:t>
            </w:r>
          </w:p>
        </w:tc>
      </w:tr>
      <w:tr w:rsidR="00446E3E" w:rsidRPr="00002899" w:rsidTr="00787410">
        <w:trPr>
          <w:jc w:val="center"/>
        </w:trPr>
        <w:tc>
          <w:tcPr>
            <w:tcW w:w="5508" w:type="dxa"/>
            <w:vMerge/>
          </w:tcPr>
          <w:p w:rsidR="00446E3E" w:rsidRPr="00002899" w:rsidRDefault="00446E3E" w:rsidP="000A7499">
            <w:pPr>
              <w:autoSpaceDE w:val="0"/>
              <w:autoSpaceDN w:val="0"/>
              <w:adjustRightInd w:val="0"/>
              <w:rPr>
                <w:rFonts w:ascii="GillSans-Bold" w:hAnsi="GillSans-Bold" w:cs="GillSans-Bold"/>
                <w:b/>
                <w:bCs/>
                <w:sz w:val="20"/>
                <w:szCs w:val="20"/>
              </w:rPr>
            </w:pPr>
          </w:p>
        </w:tc>
        <w:tc>
          <w:tcPr>
            <w:tcW w:w="1080" w:type="dxa"/>
          </w:tcPr>
          <w:p w:rsidR="00446E3E" w:rsidRPr="00002899" w:rsidRDefault="00446E3E" w:rsidP="000A7499">
            <w:pPr>
              <w:jc w:val="center"/>
              <w:rPr>
                <w:b/>
                <w:sz w:val="20"/>
                <w:szCs w:val="20"/>
              </w:rPr>
            </w:pPr>
            <w:r w:rsidRPr="00002899">
              <w:rPr>
                <w:b/>
                <w:sz w:val="20"/>
                <w:szCs w:val="20"/>
              </w:rPr>
              <w:t>22</w:t>
            </w:r>
          </w:p>
        </w:tc>
        <w:tc>
          <w:tcPr>
            <w:tcW w:w="1080" w:type="dxa"/>
          </w:tcPr>
          <w:p w:rsidR="00446E3E" w:rsidRPr="00002899" w:rsidRDefault="00A925CB" w:rsidP="000A7499">
            <w:pPr>
              <w:jc w:val="center"/>
              <w:rPr>
                <w:b/>
                <w:sz w:val="20"/>
                <w:szCs w:val="20"/>
              </w:rPr>
            </w:pPr>
            <w:r>
              <w:rPr>
                <w:b/>
                <w:sz w:val="20"/>
                <w:szCs w:val="20"/>
              </w:rPr>
              <w:t>31</w:t>
            </w:r>
          </w:p>
        </w:tc>
        <w:tc>
          <w:tcPr>
            <w:tcW w:w="900" w:type="dxa"/>
          </w:tcPr>
          <w:p w:rsidR="00446E3E" w:rsidRPr="00002899" w:rsidRDefault="00A925CB" w:rsidP="000A7499">
            <w:pPr>
              <w:jc w:val="center"/>
              <w:rPr>
                <w:b/>
                <w:sz w:val="20"/>
                <w:szCs w:val="20"/>
              </w:rPr>
            </w:pPr>
            <w:r>
              <w:rPr>
                <w:b/>
                <w:sz w:val="20"/>
                <w:szCs w:val="20"/>
              </w:rPr>
              <w:t>31</w:t>
            </w:r>
          </w:p>
        </w:tc>
        <w:tc>
          <w:tcPr>
            <w:tcW w:w="810" w:type="dxa"/>
          </w:tcPr>
          <w:p w:rsidR="00446E3E" w:rsidRPr="00002899" w:rsidRDefault="00A925CB" w:rsidP="000A7499">
            <w:pPr>
              <w:jc w:val="center"/>
              <w:rPr>
                <w:b/>
                <w:sz w:val="20"/>
                <w:szCs w:val="20"/>
              </w:rPr>
            </w:pPr>
            <w:r>
              <w:rPr>
                <w:b/>
                <w:sz w:val="20"/>
                <w:szCs w:val="20"/>
              </w:rPr>
              <w:t>33</w:t>
            </w:r>
          </w:p>
        </w:tc>
        <w:tc>
          <w:tcPr>
            <w:tcW w:w="1260" w:type="dxa"/>
          </w:tcPr>
          <w:p w:rsidR="00446E3E" w:rsidRPr="00002899" w:rsidRDefault="00C5636E" w:rsidP="000A7499">
            <w:pPr>
              <w:jc w:val="center"/>
              <w:rPr>
                <w:b/>
                <w:sz w:val="20"/>
                <w:szCs w:val="20"/>
              </w:rPr>
            </w:pPr>
            <w:r>
              <w:rPr>
                <w:b/>
                <w:sz w:val="20"/>
                <w:szCs w:val="20"/>
              </w:rPr>
              <w:t>30</w:t>
            </w:r>
          </w:p>
        </w:tc>
        <w:tc>
          <w:tcPr>
            <w:tcW w:w="1260" w:type="dxa"/>
          </w:tcPr>
          <w:p w:rsidR="00446E3E" w:rsidRPr="00002899" w:rsidRDefault="00DA622F" w:rsidP="000A7499">
            <w:pPr>
              <w:jc w:val="center"/>
              <w:rPr>
                <w:b/>
                <w:sz w:val="20"/>
                <w:szCs w:val="20"/>
              </w:rPr>
            </w:pPr>
            <w:r>
              <w:rPr>
                <w:b/>
                <w:sz w:val="20"/>
                <w:szCs w:val="20"/>
              </w:rPr>
              <w:t>62</w:t>
            </w:r>
          </w:p>
        </w:tc>
        <w:tc>
          <w:tcPr>
            <w:tcW w:w="1260" w:type="dxa"/>
            <w:vMerge/>
          </w:tcPr>
          <w:p w:rsidR="00446E3E" w:rsidRPr="00002899" w:rsidRDefault="00446E3E" w:rsidP="000A7499">
            <w:pPr>
              <w:jc w:val="center"/>
              <w:rPr>
                <w:b/>
                <w:sz w:val="20"/>
                <w:szCs w:val="20"/>
              </w:rPr>
            </w:pPr>
          </w:p>
        </w:tc>
      </w:tr>
      <w:tr w:rsidR="00446E3E" w:rsidRPr="00002899" w:rsidTr="00787410">
        <w:trPr>
          <w:jc w:val="center"/>
        </w:trPr>
        <w:tc>
          <w:tcPr>
            <w:tcW w:w="13158" w:type="dxa"/>
            <w:gridSpan w:val="8"/>
            <w:shd w:val="clear" w:color="auto" w:fill="D9D9D9" w:themeFill="background1" w:themeFillShade="D9"/>
          </w:tcPr>
          <w:p w:rsidR="00446E3E" w:rsidRPr="00002899" w:rsidRDefault="00446E3E" w:rsidP="00787410">
            <w:pPr>
              <w:jc w:val="center"/>
              <w:rPr>
                <w:b/>
                <w:sz w:val="24"/>
                <w:szCs w:val="24"/>
              </w:rPr>
            </w:pPr>
            <w:r w:rsidRPr="00002899">
              <w:rPr>
                <w:b/>
                <w:sz w:val="24"/>
                <w:szCs w:val="24"/>
              </w:rPr>
              <w:t>SOLVE MEASUREMENT PROBLEMS</w:t>
            </w:r>
          </w:p>
        </w:tc>
      </w:tr>
      <w:tr w:rsidR="000A2CE5" w:rsidRPr="00002899" w:rsidTr="008132A4">
        <w:trPr>
          <w:jc w:val="center"/>
        </w:trPr>
        <w:tc>
          <w:tcPr>
            <w:tcW w:w="5508" w:type="dxa"/>
            <w:vMerge w:val="restart"/>
            <w:tcBorders>
              <w:right w:val="nil"/>
            </w:tcBorders>
          </w:tcPr>
          <w:p w:rsidR="000A2CE5" w:rsidRPr="00002899" w:rsidRDefault="000A2CE5" w:rsidP="008132A4">
            <w:pPr>
              <w:rPr>
                <w:b/>
                <w:sz w:val="20"/>
                <w:szCs w:val="20"/>
              </w:rPr>
            </w:pPr>
            <w:r w:rsidRPr="00002899">
              <w:rPr>
                <w:rFonts w:ascii="GillSans-Bold" w:hAnsi="GillSans-Bold" w:cs="GillSans-Bold"/>
                <w:b/>
                <w:bCs/>
                <w:sz w:val="20"/>
                <w:szCs w:val="20"/>
              </w:rPr>
              <w:t xml:space="preserve">M.PS.02.10 </w:t>
            </w:r>
            <w:r w:rsidRPr="00002899">
              <w:rPr>
                <w:rFonts w:ascii="GillSans-Light" w:hAnsi="GillSans-Light" w:cs="GillSans-Light"/>
                <w:b/>
                <w:sz w:val="20"/>
                <w:szCs w:val="20"/>
              </w:rPr>
              <w:t>Solve simple word problems involving length and money.</w:t>
            </w:r>
          </w:p>
        </w:tc>
        <w:tc>
          <w:tcPr>
            <w:tcW w:w="1080" w:type="dxa"/>
            <w:tcBorders>
              <w:left w:val="nil"/>
            </w:tcBorders>
          </w:tcPr>
          <w:p w:rsidR="000A2CE5" w:rsidRPr="00002899" w:rsidRDefault="000A2CE5" w:rsidP="008132A4">
            <w:pPr>
              <w:jc w:val="center"/>
              <w:rPr>
                <w:b/>
                <w:sz w:val="20"/>
                <w:szCs w:val="20"/>
              </w:rPr>
            </w:pPr>
            <w:r w:rsidRPr="00002899">
              <w:rPr>
                <w:b/>
                <w:sz w:val="20"/>
                <w:szCs w:val="20"/>
              </w:rPr>
              <w:t>23</w:t>
            </w:r>
          </w:p>
        </w:tc>
        <w:tc>
          <w:tcPr>
            <w:tcW w:w="1080" w:type="dxa"/>
          </w:tcPr>
          <w:p w:rsidR="000A2CE5" w:rsidRPr="00002899" w:rsidRDefault="00A925CB" w:rsidP="008132A4">
            <w:pPr>
              <w:jc w:val="center"/>
              <w:rPr>
                <w:b/>
                <w:sz w:val="20"/>
                <w:szCs w:val="20"/>
              </w:rPr>
            </w:pPr>
            <w:r>
              <w:rPr>
                <w:b/>
                <w:sz w:val="20"/>
                <w:szCs w:val="20"/>
              </w:rPr>
              <w:t>52</w:t>
            </w:r>
          </w:p>
        </w:tc>
        <w:tc>
          <w:tcPr>
            <w:tcW w:w="900" w:type="dxa"/>
          </w:tcPr>
          <w:p w:rsidR="000A2CE5" w:rsidRPr="00002899" w:rsidRDefault="00A925CB" w:rsidP="008132A4">
            <w:pPr>
              <w:jc w:val="center"/>
              <w:rPr>
                <w:b/>
                <w:sz w:val="20"/>
                <w:szCs w:val="20"/>
              </w:rPr>
            </w:pPr>
            <w:r>
              <w:rPr>
                <w:b/>
                <w:sz w:val="20"/>
                <w:szCs w:val="20"/>
              </w:rPr>
              <w:t>52</w:t>
            </w:r>
          </w:p>
        </w:tc>
        <w:tc>
          <w:tcPr>
            <w:tcW w:w="810" w:type="dxa"/>
          </w:tcPr>
          <w:p w:rsidR="000A2CE5" w:rsidRPr="00002899" w:rsidRDefault="00A925CB" w:rsidP="008132A4">
            <w:pPr>
              <w:jc w:val="center"/>
              <w:rPr>
                <w:b/>
                <w:sz w:val="20"/>
                <w:szCs w:val="20"/>
              </w:rPr>
            </w:pPr>
            <w:r>
              <w:rPr>
                <w:b/>
                <w:sz w:val="20"/>
                <w:szCs w:val="20"/>
              </w:rPr>
              <w:t>50</w:t>
            </w:r>
          </w:p>
        </w:tc>
        <w:tc>
          <w:tcPr>
            <w:tcW w:w="1260" w:type="dxa"/>
          </w:tcPr>
          <w:p w:rsidR="000A2CE5" w:rsidRPr="00002899" w:rsidRDefault="00C5636E" w:rsidP="008132A4">
            <w:pPr>
              <w:jc w:val="center"/>
              <w:rPr>
                <w:b/>
                <w:sz w:val="20"/>
                <w:szCs w:val="20"/>
              </w:rPr>
            </w:pPr>
            <w:r>
              <w:rPr>
                <w:b/>
                <w:sz w:val="20"/>
                <w:szCs w:val="20"/>
              </w:rPr>
              <w:t>43</w:t>
            </w:r>
          </w:p>
        </w:tc>
        <w:tc>
          <w:tcPr>
            <w:tcW w:w="1260" w:type="dxa"/>
          </w:tcPr>
          <w:p w:rsidR="000A2CE5" w:rsidRPr="00002899" w:rsidRDefault="00DA622F" w:rsidP="008132A4">
            <w:pPr>
              <w:jc w:val="center"/>
              <w:rPr>
                <w:b/>
                <w:sz w:val="20"/>
                <w:szCs w:val="20"/>
              </w:rPr>
            </w:pPr>
            <w:r>
              <w:rPr>
                <w:b/>
                <w:sz w:val="20"/>
                <w:szCs w:val="20"/>
              </w:rPr>
              <w:t>71</w:t>
            </w:r>
          </w:p>
        </w:tc>
        <w:tc>
          <w:tcPr>
            <w:tcW w:w="1260" w:type="dxa"/>
            <w:vMerge w:val="restart"/>
          </w:tcPr>
          <w:p w:rsidR="000A2CE5" w:rsidRPr="00002899" w:rsidRDefault="00A925CB" w:rsidP="008132A4">
            <w:pPr>
              <w:jc w:val="center"/>
              <w:rPr>
                <w:b/>
                <w:sz w:val="20"/>
                <w:szCs w:val="20"/>
              </w:rPr>
            </w:pPr>
            <w:r>
              <w:rPr>
                <w:b/>
                <w:sz w:val="20"/>
                <w:szCs w:val="20"/>
              </w:rPr>
              <w:t>54%</w:t>
            </w:r>
          </w:p>
        </w:tc>
      </w:tr>
      <w:tr w:rsidR="000A2CE5" w:rsidRPr="00002899" w:rsidTr="008132A4">
        <w:trPr>
          <w:jc w:val="center"/>
        </w:trPr>
        <w:tc>
          <w:tcPr>
            <w:tcW w:w="5508" w:type="dxa"/>
            <w:vMerge/>
            <w:tcBorders>
              <w:right w:val="nil"/>
            </w:tcBorders>
          </w:tcPr>
          <w:p w:rsidR="000A2CE5" w:rsidRPr="00002899" w:rsidRDefault="000A2CE5" w:rsidP="008132A4">
            <w:pPr>
              <w:rPr>
                <w:rFonts w:ascii="GillSans-Bold" w:hAnsi="GillSans-Bold" w:cs="GillSans-Bold"/>
                <w:b/>
                <w:bCs/>
                <w:sz w:val="20"/>
                <w:szCs w:val="20"/>
              </w:rPr>
            </w:pPr>
          </w:p>
        </w:tc>
        <w:tc>
          <w:tcPr>
            <w:tcW w:w="1080" w:type="dxa"/>
            <w:tcBorders>
              <w:left w:val="nil"/>
            </w:tcBorders>
          </w:tcPr>
          <w:p w:rsidR="000A2CE5" w:rsidRPr="00002899" w:rsidRDefault="000A2CE5" w:rsidP="008132A4">
            <w:pPr>
              <w:jc w:val="center"/>
              <w:rPr>
                <w:b/>
                <w:sz w:val="20"/>
                <w:szCs w:val="20"/>
              </w:rPr>
            </w:pPr>
            <w:r w:rsidRPr="00002899">
              <w:rPr>
                <w:b/>
                <w:sz w:val="20"/>
                <w:szCs w:val="20"/>
              </w:rPr>
              <w:t>24</w:t>
            </w:r>
          </w:p>
        </w:tc>
        <w:tc>
          <w:tcPr>
            <w:tcW w:w="1080" w:type="dxa"/>
          </w:tcPr>
          <w:p w:rsidR="000A2CE5" w:rsidRPr="00002899" w:rsidRDefault="00A925CB" w:rsidP="008132A4">
            <w:pPr>
              <w:jc w:val="center"/>
              <w:rPr>
                <w:b/>
                <w:sz w:val="20"/>
                <w:szCs w:val="20"/>
              </w:rPr>
            </w:pPr>
            <w:r>
              <w:rPr>
                <w:b/>
                <w:sz w:val="20"/>
                <w:szCs w:val="20"/>
              </w:rPr>
              <w:t>56</w:t>
            </w:r>
          </w:p>
        </w:tc>
        <w:tc>
          <w:tcPr>
            <w:tcW w:w="900" w:type="dxa"/>
          </w:tcPr>
          <w:p w:rsidR="000A2CE5" w:rsidRPr="00002899" w:rsidRDefault="00A925CB" w:rsidP="008132A4">
            <w:pPr>
              <w:jc w:val="center"/>
              <w:rPr>
                <w:b/>
                <w:sz w:val="20"/>
                <w:szCs w:val="20"/>
              </w:rPr>
            </w:pPr>
            <w:r>
              <w:rPr>
                <w:b/>
                <w:sz w:val="20"/>
                <w:szCs w:val="20"/>
              </w:rPr>
              <w:t>60</w:t>
            </w:r>
          </w:p>
        </w:tc>
        <w:tc>
          <w:tcPr>
            <w:tcW w:w="810" w:type="dxa"/>
          </w:tcPr>
          <w:p w:rsidR="000A2CE5" w:rsidRPr="00002899" w:rsidRDefault="00A925CB" w:rsidP="008132A4">
            <w:pPr>
              <w:jc w:val="center"/>
              <w:rPr>
                <w:b/>
                <w:sz w:val="20"/>
                <w:szCs w:val="20"/>
              </w:rPr>
            </w:pPr>
            <w:r>
              <w:rPr>
                <w:b/>
                <w:sz w:val="20"/>
                <w:szCs w:val="20"/>
              </w:rPr>
              <w:t>33</w:t>
            </w:r>
          </w:p>
        </w:tc>
        <w:tc>
          <w:tcPr>
            <w:tcW w:w="1260" w:type="dxa"/>
          </w:tcPr>
          <w:p w:rsidR="000A2CE5" w:rsidRPr="00002899" w:rsidRDefault="00C5636E" w:rsidP="008132A4">
            <w:pPr>
              <w:jc w:val="center"/>
              <w:rPr>
                <w:b/>
                <w:sz w:val="20"/>
                <w:szCs w:val="20"/>
              </w:rPr>
            </w:pPr>
            <w:r>
              <w:rPr>
                <w:b/>
                <w:sz w:val="20"/>
                <w:szCs w:val="20"/>
              </w:rPr>
              <w:t>43</w:t>
            </w:r>
          </w:p>
        </w:tc>
        <w:tc>
          <w:tcPr>
            <w:tcW w:w="1260" w:type="dxa"/>
          </w:tcPr>
          <w:p w:rsidR="000A2CE5" w:rsidRPr="00002899" w:rsidRDefault="00DA622F" w:rsidP="008132A4">
            <w:pPr>
              <w:jc w:val="center"/>
              <w:rPr>
                <w:b/>
                <w:sz w:val="20"/>
                <w:szCs w:val="20"/>
              </w:rPr>
            </w:pPr>
            <w:r>
              <w:rPr>
                <w:b/>
                <w:sz w:val="20"/>
                <w:szCs w:val="20"/>
              </w:rPr>
              <w:t>75</w:t>
            </w:r>
          </w:p>
        </w:tc>
        <w:tc>
          <w:tcPr>
            <w:tcW w:w="1260" w:type="dxa"/>
            <w:vMerge/>
          </w:tcPr>
          <w:p w:rsidR="000A2CE5" w:rsidRPr="00002899" w:rsidRDefault="000A2CE5" w:rsidP="008132A4">
            <w:pPr>
              <w:jc w:val="center"/>
              <w:rPr>
                <w:b/>
                <w:sz w:val="20"/>
                <w:szCs w:val="20"/>
              </w:rPr>
            </w:pPr>
          </w:p>
        </w:tc>
      </w:tr>
      <w:tr w:rsidR="00446E3E" w:rsidRPr="00002899" w:rsidTr="00787410">
        <w:trPr>
          <w:jc w:val="center"/>
        </w:trPr>
        <w:tc>
          <w:tcPr>
            <w:tcW w:w="5508" w:type="dxa"/>
            <w:vMerge w:val="restart"/>
          </w:tcPr>
          <w:p w:rsidR="00446E3E" w:rsidRPr="00002899" w:rsidRDefault="00446E3E" w:rsidP="0063773A">
            <w:pPr>
              <w:autoSpaceDE w:val="0"/>
              <w:autoSpaceDN w:val="0"/>
              <w:adjustRightInd w:val="0"/>
              <w:rPr>
                <w:rFonts w:ascii="GillSans-LightItalic" w:hAnsi="GillSans-LightItalic" w:cs="GillSans-LightItalic"/>
                <w:b/>
                <w:iCs/>
                <w:sz w:val="20"/>
                <w:szCs w:val="20"/>
              </w:rPr>
            </w:pPr>
            <w:r w:rsidRPr="00002899">
              <w:rPr>
                <w:b/>
                <w:sz w:val="20"/>
                <w:szCs w:val="20"/>
              </w:rPr>
              <w:t xml:space="preserve"> </w:t>
            </w:r>
            <w:r w:rsidRPr="00002899">
              <w:rPr>
                <w:rFonts w:ascii="GillSans-BoldItalic" w:hAnsi="GillSans-BoldItalic" w:cs="GillSans-BoldItalic"/>
                <w:b/>
                <w:bCs/>
                <w:iCs/>
                <w:sz w:val="20"/>
                <w:szCs w:val="20"/>
              </w:rPr>
              <w:t xml:space="preserve">M.TE.02.11 </w:t>
            </w:r>
            <w:r w:rsidRPr="00002899">
              <w:rPr>
                <w:rFonts w:ascii="GillSans-LightItalic" w:hAnsi="GillSans-LightItalic" w:cs="GillSans-LightItalic"/>
                <w:b/>
                <w:iCs/>
                <w:sz w:val="20"/>
                <w:szCs w:val="20"/>
              </w:rPr>
              <w:t>Determine perimeters of rectangles and triangles by adding lengths of sides, recognizing the meaning of perimeter.*</w:t>
            </w:r>
          </w:p>
        </w:tc>
        <w:tc>
          <w:tcPr>
            <w:tcW w:w="1080" w:type="dxa"/>
          </w:tcPr>
          <w:p w:rsidR="00446E3E" w:rsidRPr="00002899" w:rsidRDefault="00446E3E" w:rsidP="00443B70">
            <w:pPr>
              <w:jc w:val="center"/>
              <w:rPr>
                <w:b/>
                <w:sz w:val="20"/>
                <w:szCs w:val="20"/>
              </w:rPr>
            </w:pPr>
            <w:r w:rsidRPr="00002899">
              <w:rPr>
                <w:b/>
                <w:sz w:val="20"/>
                <w:szCs w:val="20"/>
              </w:rPr>
              <w:t>25</w:t>
            </w:r>
          </w:p>
        </w:tc>
        <w:tc>
          <w:tcPr>
            <w:tcW w:w="1080" w:type="dxa"/>
          </w:tcPr>
          <w:p w:rsidR="00446E3E" w:rsidRPr="00002899" w:rsidRDefault="00A925CB" w:rsidP="00443B70">
            <w:pPr>
              <w:jc w:val="center"/>
              <w:rPr>
                <w:b/>
                <w:sz w:val="20"/>
                <w:szCs w:val="20"/>
              </w:rPr>
            </w:pPr>
            <w:r>
              <w:rPr>
                <w:b/>
                <w:sz w:val="20"/>
                <w:szCs w:val="20"/>
              </w:rPr>
              <w:t>44</w:t>
            </w:r>
          </w:p>
        </w:tc>
        <w:tc>
          <w:tcPr>
            <w:tcW w:w="900" w:type="dxa"/>
          </w:tcPr>
          <w:p w:rsidR="00446E3E" w:rsidRPr="00002899" w:rsidRDefault="00A925CB" w:rsidP="00BC41D1">
            <w:pPr>
              <w:jc w:val="center"/>
              <w:rPr>
                <w:b/>
                <w:sz w:val="20"/>
                <w:szCs w:val="20"/>
              </w:rPr>
            </w:pPr>
            <w:r>
              <w:rPr>
                <w:b/>
                <w:sz w:val="20"/>
                <w:szCs w:val="20"/>
              </w:rPr>
              <w:t>43</w:t>
            </w:r>
          </w:p>
        </w:tc>
        <w:tc>
          <w:tcPr>
            <w:tcW w:w="810" w:type="dxa"/>
          </w:tcPr>
          <w:p w:rsidR="00446E3E" w:rsidRPr="00002899" w:rsidRDefault="00A925CB" w:rsidP="00BC41D1">
            <w:pPr>
              <w:jc w:val="center"/>
              <w:rPr>
                <w:b/>
                <w:sz w:val="20"/>
                <w:szCs w:val="20"/>
              </w:rPr>
            </w:pPr>
            <w:r>
              <w:rPr>
                <w:b/>
                <w:sz w:val="20"/>
                <w:szCs w:val="20"/>
              </w:rPr>
              <w:t>50</w:t>
            </w:r>
          </w:p>
        </w:tc>
        <w:tc>
          <w:tcPr>
            <w:tcW w:w="1260" w:type="dxa"/>
          </w:tcPr>
          <w:p w:rsidR="00446E3E" w:rsidRPr="00002899" w:rsidRDefault="00C5636E" w:rsidP="00443B70">
            <w:pPr>
              <w:jc w:val="center"/>
              <w:rPr>
                <w:b/>
                <w:sz w:val="20"/>
                <w:szCs w:val="20"/>
              </w:rPr>
            </w:pPr>
            <w:r>
              <w:rPr>
                <w:b/>
                <w:sz w:val="20"/>
                <w:szCs w:val="20"/>
              </w:rPr>
              <w:t>39</w:t>
            </w:r>
          </w:p>
        </w:tc>
        <w:tc>
          <w:tcPr>
            <w:tcW w:w="1260" w:type="dxa"/>
          </w:tcPr>
          <w:p w:rsidR="00446E3E" w:rsidRPr="00002899" w:rsidRDefault="00DA622F" w:rsidP="00443B70">
            <w:pPr>
              <w:jc w:val="center"/>
              <w:rPr>
                <w:b/>
                <w:sz w:val="20"/>
                <w:szCs w:val="20"/>
              </w:rPr>
            </w:pPr>
            <w:r>
              <w:rPr>
                <w:b/>
                <w:sz w:val="20"/>
                <w:szCs w:val="20"/>
              </w:rPr>
              <w:t>68</w:t>
            </w:r>
          </w:p>
        </w:tc>
        <w:tc>
          <w:tcPr>
            <w:tcW w:w="1260" w:type="dxa"/>
            <w:vMerge w:val="restart"/>
          </w:tcPr>
          <w:p w:rsidR="00446E3E" w:rsidRPr="00002899" w:rsidRDefault="00A925CB" w:rsidP="00443B70">
            <w:pPr>
              <w:jc w:val="center"/>
              <w:rPr>
                <w:b/>
                <w:sz w:val="20"/>
                <w:szCs w:val="20"/>
              </w:rPr>
            </w:pPr>
            <w:r>
              <w:rPr>
                <w:b/>
                <w:sz w:val="20"/>
                <w:szCs w:val="20"/>
              </w:rPr>
              <w:t>56%</w:t>
            </w:r>
          </w:p>
        </w:tc>
      </w:tr>
      <w:tr w:rsidR="00446E3E" w:rsidRPr="00002899" w:rsidTr="00787410">
        <w:trPr>
          <w:jc w:val="center"/>
        </w:trPr>
        <w:tc>
          <w:tcPr>
            <w:tcW w:w="5508" w:type="dxa"/>
            <w:vMerge/>
          </w:tcPr>
          <w:p w:rsidR="00446E3E" w:rsidRPr="00002899" w:rsidRDefault="00446E3E">
            <w:pPr>
              <w:rPr>
                <w:b/>
                <w:sz w:val="20"/>
                <w:szCs w:val="20"/>
              </w:rPr>
            </w:pPr>
          </w:p>
        </w:tc>
        <w:tc>
          <w:tcPr>
            <w:tcW w:w="1080" w:type="dxa"/>
          </w:tcPr>
          <w:p w:rsidR="00446E3E" w:rsidRPr="00002899" w:rsidRDefault="00446E3E" w:rsidP="00443B70">
            <w:pPr>
              <w:jc w:val="center"/>
              <w:rPr>
                <w:b/>
                <w:sz w:val="20"/>
                <w:szCs w:val="20"/>
              </w:rPr>
            </w:pPr>
            <w:r w:rsidRPr="00002899">
              <w:rPr>
                <w:b/>
                <w:sz w:val="20"/>
                <w:szCs w:val="20"/>
              </w:rPr>
              <w:t>26</w:t>
            </w:r>
          </w:p>
        </w:tc>
        <w:tc>
          <w:tcPr>
            <w:tcW w:w="1080" w:type="dxa"/>
          </w:tcPr>
          <w:p w:rsidR="00446E3E" w:rsidRPr="00002899" w:rsidRDefault="00A925CB" w:rsidP="00443B70">
            <w:pPr>
              <w:jc w:val="center"/>
              <w:rPr>
                <w:b/>
                <w:sz w:val="20"/>
                <w:szCs w:val="20"/>
              </w:rPr>
            </w:pPr>
            <w:r>
              <w:rPr>
                <w:b/>
                <w:sz w:val="20"/>
                <w:szCs w:val="20"/>
              </w:rPr>
              <w:t>67</w:t>
            </w:r>
          </w:p>
        </w:tc>
        <w:tc>
          <w:tcPr>
            <w:tcW w:w="900" w:type="dxa"/>
          </w:tcPr>
          <w:p w:rsidR="00446E3E" w:rsidRPr="00002899" w:rsidRDefault="00A925CB" w:rsidP="00BC41D1">
            <w:pPr>
              <w:jc w:val="center"/>
              <w:rPr>
                <w:b/>
                <w:sz w:val="20"/>
                <w:szCs w:val="20"/>
              </w:rPr>
            </w:pPr>
            <w:r>
              <w:rPr>
                <w:b/>
                <w:sz w:val="20"/>
                <w:szCs w:val="20"/>
              </w:rPr>
              <w:t>64</w:t>
            </w:r>
          </w:p>
        </w:tc>
        <w:tc>
          <w:tcPr>
            <w:tcW w:w="810" w:type="dxa"/>
          </w:tcPr>
          <w:p w:rsidR="00446E3E" w:rsidRPr="00002899" w:rsidRDefault="00A925CB" w:rsidP="00BC41D1">
            <w:pPr>
              <w:jc w:val="center"/>
              <w:rPr>
                <w:b/>
                <w:sz w:val="20"/>
                <w:szCs w:val="20"/>
              </w:rPr>
            </w:pPr>
            <w:r>
              <w:rPr>
                <w:b/>
                <w:sz w:val="20"/>
                <w:szCs w:val="20"/>
              </w:rPr>
              <w:t>83</w:t>
            </w:r>
          </w:p>
        </w:tc>
        <w:tc>
          <w:tcPr>
            <w:tcW w:w="1260" w:type="dxa"/>
          </w:tcPr>
          <w:p w:rsidR="00446E3E" w:rsidRPr="00002899" w:rsidRDefault="00C5636E" w:rsidP="00443B70">
            <w:pPr>
              <w:jc w:val="center"/>
              <w:rPr>
                <w:b/>
                <w:sz w:val="20"/>
                <w:szCs w:val="20"/>
              </w:rPr>
            </w:pPr>
            <w:r>
              <w:rPr>
                <w:b/>
                <w:sz w:val="20"/>
                <w:szCs w:val="20"/>
              </w:rPr>
              <w:t>56</w:t>
            </w:r>
          </w:p>
        </w:tc>
        <w:tc>
          <w:tcPr>
            <w:tcW w:w="1260" w:type="dxa"/>
          </w:tcPr>
          <w:p w:rsidR="00446E3E" w:rsidRPr="00002899" w:rsidRDefault="00DA622F" w:rsidP="00443B70">
            <w:pPr>
              <w:jc w:val="center"/>
              <w:rPr>
                <w:b/>
                <w:sz w:val="20"/>
                <w:szCs w:val="20"/>
              </w:rPr>
            </w:pPr>
            <w:r>
              <w:rPr>
                <w:b/>
                <w:sz w:val="20"/>
                <w:szCs w:val="20"/>
              </w:rPr>
              <w:t>87</w:t>
            </w:r>
          </w:p>
        </w:tc>
        <w:tc>
          <w:tcPr>
            <w:tcW w:w="1260" w:type="dxa"/>
            <w:vMerge/>
          </w:tcPr>
          <w:p w:rsidR="00446E3E" w:rsidRPr="00002899" w:rsidRDefault="00446E3E" w:rsidP="00443B70">
            <w:pPr>
              <w:jc w:val="center"/>
              <w:rPr>
                <w:b/>
                <w:sz w:val="20"/>
                <w:szCs w:val="20"/>
              </w:rPr>
            </w:pPr>
          </w:p>
        </w:tc>
      </w:tr>
      <w:tr w:rsidR="00787410" w:rsidRPr="00002899" w:rsidTr="00787410">
        <w:trPr>
          <w:jc w:val="center"/>
        </w:trPr>
        <w:tc>
          <w:tcPr>
            <w:tcW w:w="13158" w:type="dxa"/>
            <w:gridSpan w:val="8"/>
            <w:shd w:val="clear" w:color="auto" w:fill="D9D9D9" w:themeFill="background1" w:themeFillShade="D9"/>
          </w:tcPr>
          <w:p w:rsidR="00787410" w:rsidRPr="00002899" w:rsidRDefault="00787410" w:rsidP="00787410">
            <w:pPr>
              <w:jc w:val="center"/>
              <w:rPr>
                <w:rFonts w:ascii="GillSans-LightItalic" w:hAnsi="GillSans-LightItalic" w:cs="GillSans-LightItalic"/>
                <w:b/>
                <w:iCs/>
                <w:sz w:val="24"/>
                <w:szCs w:val="24"/>
              </w:rPr>
            </w:pPr>
            <w:r w:rsidRPr="00002899">
              <w:rPr>
                <w:rFonts w:ascii="GillSans-LightItalic" w:hAnsi="GillSans-LightItalic" w:cs="GillSans-LightItalic"/>
                <w:b/>
                <w:iCs/>
                <w:sz w:val="24"/>
                <w:szCs w:val="24"/>
              </w:rPr>
              <w:t>TELL TIME, SOLVE PROBLEMS</w:t>
            </w:r>
          </w:p>
        </w:tc>
      </w:tr>
      <w:tr w:rsidR="000A2CE5" w:rsidRPr="00002899" w:rsidTr="008132A4">
        <w:trPr>
          <w:jc w:val="center"/>
        </w:trPr>
        <w:tc>
          <w:tcPr>
            <w:tcW w:w="5508" w:type="dxa"/>
          </w:tcPr>
          <w:p w:rsidR="000A2CE5" w:rsidRPr="00002899" w:rsidRDefault="000A2CE5" w:rsidP="008132A4">
            <w:pPr>
              <w:autoSpaceDE w:val="0"/>
              <w:autoSpaceDN w:val="0"/>
              <w:adjustRightInd w:val="0"/>
              <w:rPr>
                <w:rFonts w:ascii="GillSans-Light" w:hAnsi="GillSans-Light" w:cs="GillSans-Light"/>
                <w:b/>
                <w:sz w:val="20"/>
                <w:szCs w:val="20"/>
              </w:rPr>
            </w:pPr>
            <w:r w:rsidRPr="00002899">
              <w:rPr>
                <w:rFonts w:ascii="GillSans-Bold" w:hAnsi="GillSans-Bold" w:cs="GillSans-Bold"/>
                <w:b/>
                <w:bCs/>
                <w:sz w:val="20"/>
                <w:szCs w:val="20"/>
              </w:rPr>
              <w:t xml:space="preserve">M.UN.02.05 </w:t>
            </w:r>
            <w:r w:rsidRPr="00002899">
              <w:rPr>
                <w:rFonts w:ascii="GillSans-Light" w:hAnsi="GillSans-Light" w:cs="GillSans-Light"/>
                <w:b/>
                <w:sz w:val="20"/>
                <w:szCs w:val="20"/>
              </w:rPr>
              <w:t>Using both A.M. and P.M., tell and write time from the clock face in 5 minute intervals and from digital clocks to the minute; include reading time: 9:15 as nine-fifteen and 9:50 as nine-fifty. Interpret time both as minutes after the hour and minutes before the next hour, e.g., 8:50 as eight-fifty and ten to nine. Show times by drawing hands on clock face.</w:t>
            </w:r>
          </w:p>
        </w:tc>
        <w:tc>
          <w:tcPr>
            <w:tcW w:w="1080" w:type="dxa"/>
          </w:tcPr>
          <w:p w:rsidR="000A2CE5" w:rsidRPr="00002899" w:rsidRDefault="000A2CE5" w:rsidP="008132A4">
            <w:pPr>
              <w:jc w:val="center"/>
              <w:rPr>
                <w:b/>
                <w:sz w:val="20"/>
                <w:szCs w:val="20"/>
              </w:rPr>
            </w:pPr>
            <w:r w:rsidRPr="00002899">
              <w:rPr>
                <w:b/>
                <w:sz w:val="20"/>
                <w:szCs w:val="20"/>
              </w:rPr>
              <w:t>35</w:t>
            </w:r>
          </w:p>
        </w:tc>
        <w:tc>
          <w:tcPr>
            <w:tcW w:w="1080" w:type="dxa"/>
          </w:tcPr>
          <w:p w:rsidR="000A2CE5" w:rsidRPr="00002899" w:rsidRDefault="00E54C64" w:rsidP="008132A4">
            <w:pPr>
              <w:jc w:val="center"/>
              <w:rPr>
                <w:b/>
                <w:sz w:val="20"/>
                <w:szCs w:val="20"/>
              </w:rPr>
            </w:pPr>
            <w:r>
              <w:rPr>
                <w:b/>
                <w:sz w:val="20"/>
                <w:szCs w:val="20"/>
              </w:rPr>
              <w:t>27</w:t>
            </w:r>
          </w:p>
        </w:tc>
        <w:tc>
          <w:tcPr>
            <w:tcW w:w="900" w:type="dxa"/>
          </w:tcPr>
          <w:p w:rsidR="000A2CE5" w:rsidRPr="00002899" w:rsidRDefault="00E54C64" w:rsidP="008132A4">
            <w:pPr>
              <w:jc w:val="center"/>
              <w:rPr>
                <w:b/>
                <w:sz w:val="20"/>
                <w:szCs w:val="20"/>
              </w:rPr>
            </w:pPr>
            <w:r>
              <w:rPr>
                <w:b/>
                <w:sz w:val="20"/>
                <w:szCs w:val="20"/>
              </w:rPr>
              <w:t>26</w:t>
            </w:r>
          </w:p>
        </w:tc>
        <w:tc>
          <w:tcPr>
            <w:tcW w:w="810" w:type="dxa"/>
          </w:tcPr>
          <w:p w:rsidR="000A2CE5" w:rsidRPr="00002899" w:rsidRDefault="00E54C64" w:rsidP="008132A4">
            <w:pPr>
              <w:jc w:val="center"/>
              <w:rPr>
                <w:b/>
                <w:sz w:val="20"/>
                <w:szCs w:val="20"/>
              </w:rPr>
            </w:pPr>
            <w:r>
              <w:rPr>
                <w:b/>
                <w:sz w:val="20"/>
                <w:szCs w:val="20"/>
              </w:rPr>
              <w:t>33</w:t>
            </w:r>
          </w:p>
        </w:tc>
        <w:tc>
          <w:tcPr>
            <w:tcW w:w="1260" w:type="dxa"/>
          </w:tcPr>
          <w:p w:rsidR="000A2CE5" w:rsidRPr="00002899" w:rsidRDefault="00C5636E" w:rsidP="008132A4">
            <w:pPr>
              <w:jc w:val="center"/>
              <w:rPr>
                <w:b/>
                <w:sz w:val="20"/>
                <w:szCs w:val="20"/>
              </w:rPr>
            </w:pPr>
            <w:r>
              <w:rPr>
                <w:b/>
                <w:sz w:val="20"/>
                <w:szCs w:val="20"/>
              </w:rPr>
              <w:t>30</w:t>
            </w:r>
          </w:p>
        </w:tc>
        <w:tc>
          <w:tcPr>
            <w:tcW w:w="1260" w:type="dxa"/>
          </w:tcPr>
          <w:p w:rsidR="000A2CE5" w:rsidRPr="00002899" w:rsidRDefault="00DA622F" w:rsidP="008132A4">
            <w:pPr>
              <w:jc w:val="center"/>
              <w:rPr>
                <w:b/>
                <w:sz w:val="20"/>
                <w:szCs w:val="20"/>
              </w:rPr>
            </w:pPr>
            <w:r>
              <w:rPr>
                <w:b/>
                <w:sz w:val="20"/>
                <w:szCs w:val="20"/>
              </w:rPr>
              <w:t>38</w:t>
            </w:r>
          </w:p>
        </w:tc>
        <w:tc>
          <w:tcPr>
            <w:tcW w:w="1260" w:type="dxa"/>
          </w:tcPr>
          <w:p w:rsidR="000A2CE5" w:rsidRPr="00002899" w:rsidRDefault="00F249C8" w:rsidP="008132A4">
            <w:pPr>
              <w:jc w:val="center"/>
              <w:rPr>
                <w:b/>
                <w:sz w:val="20"/>
                <w:szCs w:val="20"/>
              </w:rPr>
            </w:pPr>
            <w:r>
              <w:rPr>
                <w:b/>
                <w:sz w:val="20"/>
                <w:szCs w:val="20"/>
              </w:rPr>
              <w:t>27</w:t>
            </w:r>
            <w:r w:rsidR="00E54C64">
              <w:rPr>
                <w:b/>
                <w:sz w:val="20"/>
                <w:szCs w:val="20"/>
              </w:rPr>
              <w:t>%</w:t>
            </w:r>
          </w:p>
        </w:tc>
      </w:tr>
      <w:tr w:rsidR="00446E3E" w:rsidRPr="00002899" w:rsidTr="00787410">
        <w:trPr>
          <w:jc w:val="center"/>
        </w:trPr>
        <w:tc>
          <w:tcPr>
            <w:tcW w:w="5508" w:type="dxa"/>
            <w:vMerge w:val="restart"/>
          </w:tcPr>
          <w:p w:rsidR="00446E3E" w:rsidRPr="00002899" w:rsidRDefault="00446E3E" w:rsidP="00EB6B72">
            <w:pPr>
              <w:autoSpaceDE w:val="0"/>
              <w:autoSpaceDN w:val="0"/>
              <w:adjustRightInd w:val="0"/>
              <w:rPr>
                <w:rFonts w:ascii="GillSans-Light" w:hAnsi="GillSans-Light" w:cs="GillSans-Light"/>
                <w:b/>
                <w:sz w:val="20"/>
                <w:szCs w:val="20"/>
              </w:rPr>
            </w:pPr>
            <w:r w:rsidRPr="00002899">
              <w:rPr>
                <w:rFonts w:ascii="GillSans-Bold" w:hAnsi="GillSans-Bold" w:cs="GillSans-Bold"/>
                <w:b/>
                <w:bCs/>
                <w:sz w:val="20"/>
                <w:szCs w:val="20"/>
              </w:rPr>
              <w:t xml:space="preserve">M.UN.02.06 </w:t>
            </w:r>
            <w:r w:rsidRPr="00002899">
              <w:rPr>
                <w:rFonts w:ascii="GillSans-Light" w:hAnsi="GillSans-Light" w:cs="GillSans-Light"/>
                <w:b/>
                <w:sz w:val="20"/>
                <w:szCs w:val="20"/>
              </w:rPr>
              <w:t>Use the concept of duration of time, e.g., determine what time it will be half an hour from 10:15.</w:t>
            </w:r>
          </w:p>
        </w:tc>
        <w:tc>
          <w:tcPr>
            <w:tcW w:w="1080" w:type="dxa"/>
          </w:tcPr>
          <w:p w:rsidR="00446E3E" w:rsidRPr="00002899" w:rsidRDefault="00446E3E" w:rsidP="000A7499">
            <w:pPr>
              <w:jc w:val="center"/>
              <w:rPr>
                <w:b/>
                <w:sz w:val="20"/>
                <w:szCs w:val="20"/>
              </w:rPr>
            </w:pPr>
            <w:r w:rsidRPr="00002899">
              <w:rPr>
                <w:b/>
                <w:sz w:val="20"/>
                <w:szCs w:val="20"/>
              </w:rPr>
              <w:t>19</w:t>
            </w:r>
          </w:p>
        </w:tc>
        <w:tc>
          <w:tcPr>
            <w:tcW w:w="1080" w:type="dxa"/>
          </w:tcPr>
          <w:p w:rsidR="00446E3E" w:rsidRPr="00002899" w:rsidRDefault="00E54C64" w:rsidP="000A7499">
            <w:pPr>
              <w:jc w:val="center"/>
              <w:rPr>
                <w:b/>
                <w:sz w:val="20"/>
                <w:szCs w:val="20"/>
              </w:rPr>
            </w:pPr>
            <w:r>
              <w:rPr>
                <w:b/>
                <w:sz w:val="20"/>
                <w:szCs w:val="20"/>
              </w:rPr>
              <w:t>35</w:t>
            </w:r>
          </w:p>
        </w:tc>
        <w:tc>
          <w:tcPr>
            <w:tcW w:w="900" w:type="dxa"/>
          </w:tcPr>
          <w:p w:rsidR="00446E3E" w:rsidRPr="00002899" w:rsidRDefault="00E54C64" w:rsidP="000A7499">
            <w:pPr>
              <w:jc w:val="center"/>
              <w:rPr>
                <w:b/>
                <w:sz w:val="20"/>
                <w:szCs w:val="20"/>
              </w:rPr>
            </w:pPr>
            <w:r>
              <w:rPr>
                <w:b/>
                <w:sz w:val="20"/>
                <w:szCs w:val="20"/>
              </w:rPr>
              <w:t>36</w:t>
            </w:r>
          </w:p>
        </w:tc>
        <w:tc>
          <w:tcPr>
            <w:tcW w:w="810" w:type="dxa"/>
          </w:tcPr>
          <w:p w:rsidR="00446E3E" w:rsidRPr="00002899" w:rsidRDefault="00E54C64" w:rsidP="000A7499">
            <w:pPr>
              <w:jc w:val="center"/>
              <w:rPr>
                <w:b/>
                <w:sz w:val="20"/>
                <w:szCs w:val="20"/>
              </w:rPr>
            </w:pPr>
            <w:r>
              <w:rPr>
                <w:b/>
                <w:sz w:val="20"/>
                <w:szCs w:val="20"/>
              </w:rPr>
              <w:t>33</w:t>
            </w:r>
          </w:p>
        </w:tc>
        <w:tc>
          <w:tcPr>
            <w:tcW w:w="1260" w:type="dxa"/>
          </w:tcPr>
          <w:p w:rsidR="00446E3E" w:rsidRPr="00002899" w:rsidRDefault="00C5636E" w:rsidP="000A7499">
            <w:pPr>
              <w:jc w:val="center"/>
              <w:rPr>
                <w:b/>
                <w:sz w:val="20"/>
                <w:szCs w:val="20"/>
              </w:rPr>
            </w:pPr>
            <w:r>
              <w:rPr>
                <w:b/>
                <w:sz w:val="20"/>
                <w:szCs w:val="20"/>
              </w:rPr>
              <w:t>27</w:t>
            </w:r>
          </w:p>
        </w:tc>
        <w:tc>
          <w:tcPr>
            <w:tcW w:w="1260" w:type="dxa"/>
          </w:tcPr>
          <w:p w:rsidR="00446E3E" w:rsidRPr="00002899" w:rsidRDefault="00DA622F" w:rsidP="000A7499">
            <w:pPr>
              <w:jc w:val="center"/>
              <w:rPr>
                <w:b/>
                <w:sz w:val="20"/>
                <w:szCs w:val="20"/>
              </w:rPr>
            </w:pPr>
            <w:r>
              <w:rPr>
                <w:b/>
                <w:sz w:val="20"/>
                <w:szCs w:val="20"/>
              </w:rPr>
              <w:t>43</w:t>
            </w:r>
          </w:p>
        </w:tc>
        <w:tc>
          <w:tcPr>
            <w:tcW w:w="1260" w:type="dxa"/>
            <w:vMerge w:val="restart"/>
          </w:tcPr>
          <w:p w:rsidR="00446E3E" w:rsidRPr="00002899" w:rsidRDefault="00E54C64" w:rsidP="000A7499">
            <w:pPr>
              <w:jc w:val="center"/>
              <w:rPr>
                <w:b/>
                <w:sz w:val="20"/>
                <w:szCs w:val="20"/>
              </w:rPr>
            </w:pPr>
            <w:r>
              <w:rPr>
                <w:b/>
                <w:sz w:val="20"/>
                <w:szCs w:val="20"/>
              </w:rPr>
              <w:t>40%</w:t>
            </w:r>
          </w:p>
        </w:tc>
      </w:tr>
      <w:tr w:rsidR="00446E3E" w:rsidRPr="00002899" w:rsidTr="00787410">
        <w:trPr>
          <w:jc w:val="center"/>
        </w:trPr>
        <w:tc>
          <w:tcPr>
            <w:tcW w:w="5508" w:type="dxa"/>
            <w:vMerge/>
          </w:tcPr>
          <w:p w:rsidR="00446E3E" w:rsidRPr="00002899" w:rsidRDefault="00446E3E" w:rsidP="000A7499">
            <w:pPr>
              <w:rPr>
                <w:b/>
                <w:sz w:val="20"/>
                <w:szCs w:val="20"/>
              </w:rPr>
            </w:pPr>
          </w:p>
        </w:tc>
        <w:tc>
          <w:tcPr>
            <w:tcW w:w="1080" w:type="dxa"/>
          </w:tcPr>
          <w:p w:rsidR="00446E3E" w:rsidRPr="00002899" w:rsidRDefault="00446E3E" w:rsidP="000A7499">
            <w:pPr>
              <w:jc w:val="center"/>
              <w:rPr>
                <w:b/>
                <w:sz w:val="20"/>
                <w:szCs w:val="20"/>
              </w:rPr>
            </w:pPr>
            <w:r w:rsidRPr="00002899">
              <w:rPr>
                <w:b/>
                <w:sz w:val="20"/>
                <w:szCs w:val="20"/>
              </w:rPr>
              <w:t>20</w:t>
            </w:r>
          </w:p>
        </w:tc>
        <w:tc>
          <w:tcPr>
            <w:tcW w:w="1080" w:type="dxa"/>
          </w:tcPr>
          <w:p w:rsidR="00446E3E" w:rsidRPr="00002899" w:rsidRDefault="00E54C64" w:rsidP="000A7499">
            <w:pPr>
              <w:jc w:val="center"/>
              <w:rPr>
                <w:b/>
                <w:sz w:val="20"/>
                <w:szCs w:val="20"/>
              </w:rPr>
            </w:pPr>
            <w:r>
              <w:rPr>
                <w:b/>
                <w:sz w:val="20"/>
                <w:szCs w:val="20"/>
              </w:rPr>
              <w:t>44</w:t>
            </w:r>
          </w:p>
        </w:tc>
        <w:tc>
          <w:tcPr>
            <w:tcW w:w="900" w:type="dxa"/>
          </w:tcPr>
          <w:p w:rsidR="00446E3E" w:rsidRPr="00002899" w:rsidRDefault="00E54C64" w:rsidP="000A7499">
            <w:pPr>
              <w:jc w:val="center"/>
              <w:rPr>
                <w:b/>
                <w:sz w:val="20"/>
                <w:szCs w:val="20"/>
              </w:rPr>
            </w:pPr>
            <w:r>
              <w:rPr>
                <w:b/>
                <w:sz w:val="20"/>
                <w:szCs w:val="20"/>
              </w:rPr>
              <w:t>48</w:t>
            </w:r>
          </w:p>
        </w:tc>
        <w:tc>
          <w:tcPr>
            <w:tcW w:w="810" w:type="dxa"/>
          </w:tcPr>
          <w:p w:rsidR="00446E3E" w:rsidRPr="00002899" w:rsidRDefault="00E54C64" w:rsidP="000A7499">
            <w:pPr>
              <w:jc w:val="center"/>
              <w:rPr>
                <w:b/>
                <w:sz w:val="20"/>
                <w:szCs w:val="20"/>
              </w:rPr>
            </w:pPr>
            <w:r>
              <w:rPr>
                <w:b/>
                <w:sz w:val="20"/>
                <w:szCs w:val="20"/>
              </w:rPr>
              <w:t>17</w:t>
            </w:r>
          </w:p>
        </w:tc>
        <w:tc>
          <w:tcPr>
            <w:tcW w:w="1260" w:type="dxa"/>
          </w:tcPr>
          <w:p w:rsidR="00446E3E" w:rsidRPr="00002899" w:rsidRDefault="00C5636E" w:rsidP="000A7499">
            <w:pPr>
              <w:jc w:val="center"/>
              <w:rPr>
                <w:b/>
                <w:sz w:val="20"/>
                <w:szCs w:val="20"/>
              </w:rPr>
            </w:pPr>
            <w:r>
              <w:rPr>
                <w:b/>
                <w:sz w:val="20"/>
                <w:szCs w:val="20"/>
              </w:rPr>
              <w:t>41</w:t>
            </w:r>
          </w:p>
        </w:tc>
        <w:tc>
          <w:tcPr>
            <w:tcW w:w="1260" w:type="dxa"/>
          </w:tcPr>
          <w:p w:rsidR="00446E3E" w:rsidRPr="00002899" w:rsidRDefault="00DA622F" w:rsidP="000A7499">
            <w:pPr>
              <w:jc w:val="center"/>
              <w:rPr>
                <w:b/>
                <w:sz w:val="20"/>
                <w:szCs w:val="20"/>
              </w:rPr>
            </w:pPr>
            <w:r>
              <w:rPr>
                <w:b/>
                <w:sz w:val="20"/>
                <w:szCs w:val="20"/>
              </w:rPr>
              <w:t>69</w:t>
            </w:r>
          </w:p>
        </w:tc>
        <w:tc>
          <w:tcPr>
            <w:tcW w:w="1260" w:type="dxa"/>
            <w:vMerge/>
          </w:tcPr>
          <w:p w:rsidR="00446E3E" w:rsidRPr="00002899" w:rsidRDefault="00446E3E" w:rsidP="000A7499">
            <w:pPr>
              <w:jc w:val="center"/>
              <w:rPr>
                <w:b/>
                <w:sz w:val="20"/>
                <w:szCs w:val="20"/>
              </w:rPr>
            </w:pPr>
          </w:p>
        </w:tc>
      </w:tr>
      <w:tr w:rsidR="00446E3E" w:rsidRPr="00002899" w:rsidTr="00787410">
        <w:trPr>
          <w:jc w:val="center"/>
        </w:trPr>
        <w:tc>
          <w:tcPr>
            <w:tcW w:w="13158" w:type="dxa"/>
            <w:gridSpan w:val="8"/>
            <w:tcBorders>
              <w:right w:val="nil"/>
            </w:tcBorders>
          </w:tcPr>
          <w:p w:rsidR="00446E3E" w:rsidRPr="00002899" w:rsidRDefault="00446E3E" w:rsidP="0069674F">
            <w:pPr>
              <w:jc w:val="center"/>
              <w:rPr>
                <w:b/>
                <w:sz w:val="28"/>
                <w:szCs w:val="28"/>
              </w:rPr>
            </w:pPr>
            <w:r w:rsidRPr="00002899">
              <w:rPr>
                <w:b/>
                <w:color w:val="00B050"/>
                <w:sz w:val="28"/>
                <w:szCs w:val="28"/>
              </w:rPr>
              <w:t>WORKING WITH GEOMETRIC SHAPES</w:t>
            </w:r>
          </w:p>
        </w:tc>
      </w:tr>
      <w:tr w:rsidR="00787410" w:rsidRPr="00002899" w:rsidTr="00787410">
        <w:trPr>
          <w:jc w:val="center"/>
        </w:trPr>
        <w:tc>
          <w:tcPr>
            <w:tcW w:w="13158" w:type="dxa"/>
            <w:gridSpan w:val="8"/>
            <w:tcBorders>
              <w:right w:val="nil"/>
            </w:tcBorders>
            <w:shd w:val="clear" w:color="auto" w:fill="D9D9D9" w:themeFill="background1" w:themeFillShade="D9"/>
          </w:tcPr>
          <w:p w:rsidR="00787410" w:rsidRPr="00002899" w:rsidRDefault="00787410" w:rsidP="00787410">
            <w:pPr>
              <w:jc w:val="center"/>
              <w:rPr>
                <w:rFonts w:ascii="GillSans-Bold" w:hAnsi="GillSans-Bold" w:cs="GillSans-Bold"/>
                <w:b/>
                <w:bCs/>
                <w:sz w:val="24"/>
                <w:szCs w:val="24"/>
              </w:rPr>
            </w:pPr>
            <w:r w:rsidRPr="00002899">
              <w:rPr>
                <w:rFonts w:ascii="GillSans-Bold" w:hAnsi="GillSans-Bold" w:cs="GillSans-Bold"/>
                <w:b/>
                <w:bCs/>
                <w:sz w:val="24"/>
                <w:szCs w:val="24"/>
              </w:rPr>
              <w:t>WORK WITH UNIT FRACTIONS</w:t>
            </w:r>
          </w:p>
        </w:tc>
      </w:tr>
      <w:tr w:rsidR="000A2CE5" w:rsidRPr="00002899" w:rsidTr="008132A4">
        <w:trPr>
          <w:jc w:val="center"/>
        </w:trPr>
        <w:tc>
          <w:tcPr>
            <w:tcW w:w="5508" w:type="dxa"/>
          </w:tcPr>
          <w:p w:rsidR="000A2CE5" w:rsidRPr="00002899" w:rsidRDefault="000A2CE5" w:rsidP="008132A4">
            <w:pPr>
              <w:autoSpaceDE w:val="0"/>
              <w:autoSpaceDN w:val="0"/>
              <w:adjustRightInd w:val="0"/>
              <w:rPr>
                <w:rFonts w:ascii="GillSans-Light" w:hAnsi="GillSans-Light" w:cs="GillSans-Light"/>
                <w:b/>
                <w:sz w:val="20"/>
                <w:szCs w:val="20"/>
              </w:rPr>
            </w:pPr>
            <w:r w:rsidRPr="00002899">
              <w:rPr>
                <w:rFonts w:ascii="GillSans-Bold" w:hAnsi="GillSans-Bold" w:cs="GillSans-Bold"/>
                <w:b/>
                <w:bCs/>
                <w:sz w:val="20"/>
                <w:szCs w:val="20"/>
              </w:rPr>
              <w:t>N.ME.02.18</w:t>
            </w:r>
            <w:r w:rsidR="008C497C">
              <w:rPr>
                <w:rFonts w:ascii="GillSans-Bold" w:hAnsi="GillSans-Bold" w:cs="GillSans-Bold"/>
                <w:b/>
                <w:bCs/>
                <w:sz w:val="20"/>
                <w:szCs w:val="20"/>
              </w:rPr>
              <w:t xml:space="preserve"> </w:t>
            </w:r>
            <w:r w:rsidRPr="00002899">
              <w:rPr>
                <w:rFonts w:ascii="GillSans-Bold" w:hAnsi="GillSans-Bold" w:cs="GillSans-Bold"/>
                <w:b/>
                <w:bCs/>
                <w:sz w:val="20"/>
                <w:szCs w:val="20"/>
              </w:rPr>
              <w:t xml:space="preserve"> </w:t>
            </w:r>
            <w:r w:rsidRPr="008C497C">
              <w:rPr>
                <w:rFonts w:ascii="GillSans-Light" w:hAnsi="GillSans-Light" w:cs="GillSans-Light"/>
                <w:b/>
                <w:sz w:val="18"/>
                <w:szCs w:val="18"/>
              </w:rPr>
              <w:t xml:space="preserve">Recognize, name, and represent commonly used unit fractions with denominators 12 or less; model </w:t>
            </w:r>
            <w:r w:rsidRPr="008C497C">
              <w:rPr>
                <w:rFonts w:ascii="Helvetica-Bold" w:hAnsi="Helvetica-Bold" w:cs="Helvetica-Bold"/>
                <w:b/>
                <w:bCs/>
                <w:sz w:val="18"/>
                <w:szCs w:val="18"/>
              </w:rPr>
              <w:t xml:space="preserve">½, 1/3, ¼  </w:t>
            </w:r>
            <w:r w:rsidRPr="008C497C">
              <w:rPr>
                <w:rFonts w:ascii="GillSans-Light" w:hAnsi="GillSans-Light" w:cs="GillSans-Light"/>
                <w:b/>
                <w:sz w:val="18"/>
                <w:szCs w:val="18"/>
              </w:rPr>
              <w:t>by folding strips.</w:t>
            </w:r>
          </w:p>
        </w:tc>
        <w:tc>
          <w:tcPr>
            <w:tcW w:w="1080" w:type="dxa"/>
          </w:tcPr>
          <w:p w:rsidR="000A2CE5" w:rsidRPr="00002899" w:rsidRDefault="000A2CE5" w:rsidP="008132A4">
            <w:pPr>
              <w:jc w:val="center"/>
              <w:rPr>
                <w:b/>
                <w:sz w:val="20"/>
                <w:szCs w:val="20"/>
              </w:rPr>
            </w:pPr>
            <w:r w:rsidRPr="00002899">
              <w:rPr>
                <w:b/>
                <w:sz w:val="20"/>
                <w:szCs w:val="20"/>
              </w:rPr>
              <w:t>36</w:t>
            </w:r>
          </w:p>
        </w:tc>
        <w:tc>
          <w:tcPr>
            <w:tcW w:w="1080" w:type="dxa"/>
          </w:tcPr>
          <w:p w:rsidR="000A2CE5" w:rsidRPr="00002899" w:rsidRDefault="00E54C64" w:rsidP="008132A4">
            <w:pPr>
              <w:jc w:val="center"/>
              <w:rPr>
                <w:b/>
                <w:sz w:val="20"/>
                <w:szCs w:val="20"/>
              </w:rPr>
            </w:pPr>
            <w:r>
              <w:rPr>
                <w:b/>
                <w:sz w:val="20"/>
                <w:szCs w:val="20"/>
              </w:rPr>
              <w:t>42</w:t>
            </w:r>
          </w:p>
        </w:tc>
        <w:tc>
          <w:tcPr>
            <w:tcW w:w="900" w:type="dxa"/>
          </w:tcPr>
          <w:p w:rsidR="000A2CE5" w:rsidRPr="00002899" w:rsidRDefault="00E54C64" w:rsidP="008132A4">
            <w:pPr>
              <w:jc w:val="center"/>
              <w:rPr>
                <w:b/>
                <w:sz w:val="20"/>
                <w:szCs w:val="20"/>
              </w:rPr>
            </w:pPr>
            <w:r>
              <w:rPr>
                <w:b/>
                <w:sz w:val="20"/>
                <w:szCs w:val="20"/>
              </w:rPr>
              <w:t>38</w:t>
            </w:r>
          </w:p>
        </w:tc>
        <w:tc>
          <w:tcPr>
            <w:tcW w:w="810" w:type="dxa"/>
          </w:tcPr>
          <w:p w:rsidR="000A2CE5" w:rsidRPr="00002899" w:rsidRDefault="00E54C64" w:rsidP="008132A4">
            <w:pPr>
              <w:jc w:val="center"/>
              <w:rPr>
                <w:b/>
                <w:sz w:val="20"/>
                <w:szCs w:val="20"/>
              </w:rPr>
            </w:pPr>
            <w:r>
              <w:rPr>
                <w:b/>
                <w:sz w:val="20"/>
                <w:szCs w:val="20"/>
              </w:rPr>
              <w:t>67</w:t>
            </w:r>
          </w:p>
        </w:tc>
        <w:tc>
          <w:tcPr>
            <w:tcW w:w="1260" w:type="dxa"/>
          </w:tcPr>
          <w:p w:rsidR="000A2CE5" w:rsidRPr="00002899" w:rsidRDefault="00C5636E" w:rsidP="008132A4">
            <w:pPr>
              <w:jc w:val="center"/>
              <w:rPr>
                <w:b/>
                <w:sz w:val="20"/>
                <w:szCs w:val="20"/>
              </w:rPr>
            </w:pPr>
            <w:r>
              <w:rPr>
                <w:b/>
                <w:sz w:val="20"/>
                <w:szCs w:val="20"/>
              </w:rPr>
              <w:t>42</w:t>
            </w:r>
          </w:p>
        </w:tc>
        <w:tc>
          <w:tcPr>
            <w:tcW w:w="1260" w:type="dxa"/>
          </w:tcPr>
          <w:p w:rsidR="000A2CE5" w:rsidRPr="00002899" w:rsidRDefault="00DA622F" w:rsidP="008132A4">
            <w:pPr>
              <w:jc w:val="center"/>
              <w:rPr>
                <w:b/>
                <w:sz w:val="20"/>
                <w:szCs w:val="20"/>
              </w:rPr>
            </w:pPr>
            <w:r>
              <w:rPr>
                <w:b/>
                <w:sz w:val="20"/>
                <w:szCs w:val="20"/>
              </w:rPr>
              <w:t>74</w:t>
            </w:r>
          </w:p>
        </w:tc>
        <w:tc>
          <w:tcPr>
            <w:tcW w:w="1260" w:type="dxa"/>
          </w:tcPr>
          <w:p w:rsidR="000A2CE5" w:rsidRPr="00002899" w:rsidRDefault="00F249C8" w:rsidP="008132A4">
            <w:pPr>
              <w:jc w:val="center"/>
              <w:rPr>
                <w:b/>
                <w:sz w:val="20"/>
                <w:szCs w:val="20"/>
              </w:rPr>
            </w:pPr>
            <w:r>
              <w:rPr>
                <w:b/>
                <w:sz w:val="20"/>
                <w:szCs w:val="20"/>
              </w:rPr>
              <w:t>42%</w:t>
            </w:r>
          </w:p>
        </w:tc>
      </w:tr>
      <w:tr w:rsidR="00446E3E" w:rsidRPr="00002899" w:rsidTr="00787410">
        <w:trPr>
          <w:jc w:val="center"/>
        </w:trPr>
        <w:tc>
          <w:tcPr>
            <w:tcW w:w="5508" w:type="dxa"/>
          </w:tcPr>
          <w:p w:rsidR="00446E3E" w:rsidRPr="00002899" w:rsidRDefault="00446E3E" w:rsidP="005A0C0D">
            <w:pPr>
              <w:autoSpaceDE w:val="0"/>
              <w:autoSpaceDN w:val="0"/>
              <w:adjustRightInd w:val="0"/>
              <w:rPr>
                <w:rFonts w:ascii="Helvetica-Bold" w:hAnsi="Helvetica-Bold" w:cs="Helvetica-Bold"/>
                <w:b/>
                <w:bCs/>
                <w:sz w:val="20"/>
                <w:szCs w:val="20"/>
              </w:rPr>
            </w:pPr>
            <w:r w:rsidRPr="00002899">
              <w:rPr>
                <w:rFonts w:ascii="GillSans-Bold" w:hAnsi="GillSans-Bold" w:cs="GillSans-Bold"/>
                <w:b/>
                <w:bCs/>
                <w:sz w:val="20"/>
                <w:szCs w:val="20"/>
              </w:rPr>
              <w:t xml:space="preserve">N.ME.02.19 </w:t>
            </w:r>
            <w:r w:rsidRPr="00002899">
              <w:rPr>
                <w:rFonts w:ascii="GillSans-Light" w:hAnsi="GillSans-Light" w:cs="GillSans-Light"/>
                <w:b/>
                <w:sz w:val="20"/>
                <w:szCs w:val="20"/>
              </w:rPr>
              <w:t xml:space="preserve">Recognize, name, and write commonly used fractions: </w:t>
            </w:r>
            <w:r w:rsidRPr="00002899">
              <w:rPr>
                <w:rFonts w:ascii="Helvetica-Bold" w:hAnsi="Helvetica-Bold" w:cs="Helvetica-Bold"/>
                <w:b/>
                <w:bCs/>
                <w:sz w:val="20"/>
                <w:szCs w:val="20"/>
              </w:rPr>
              <w:t>½, 1/3, 2/3, 2/4, 3/4</w:t>
            </w:r>
          </w:p>
        </w:tc>
        <w:tc>
          <w:tcPr>
            <w:tcW w:w="1080" w:type="dxa"/>
          </w:tcPr>
          <w:p w:rsidR="00446E3E" w:rsidRPr="00002899" w:rsidRDefault="00446E3E" w:rsidP="005A0C0D">
            <w:pPr>
              <w:jc w:val="center"/>
              <w:rPr>
                <w:b/>
                <w:sz w:val="20"/>
                <w:szCs w:val="20"/>
              </w:rPr>
            </w:pPr>
            <w:r w:rsidRPr="00002899">
              <w:rPr>
                <w:b/>
                <w:sz w:val="20"/>
                <w:szCs w:val="20"/>
              </w:rPr>
              <w:t>37</w:t>
            </w:r>
          </w:p>
        </w:tc>
        <w:tc>
          <w:tcPr>
            <w:tcW w:w="1080" w:type="dxa"/>
          </w:tcPr>
          <w:p w:rsidR="00446E3E" w:rsidRPr="00002899" w:rsidRDefault="00E54C64" w:rsidP="005A0C0D">
            <w:pPr>
              <w:jc w:val="center"/>
              <w:rPr>
                <w:b/>
                <w:sz w:val="20"/>
                <w:szCs w:val="20"/>
              </w:rPr>
            </w:pPr>
            <w:r>
              <w:rPr>
                <w:b/>
                <w:sz w:val="20"/>
                <w:szCs w:val="20"/>
              </w:rPr>
              <w:t>79</w:t>
            </w:r>
          </w:p>
        </w:tc>
        <w:tc>
          <w:tcPr>
            <w:tcW w:w="900" w:type="dxa"/>
          </w:tcPr>
          <w:p w:rsidR="00446E3E" w:rsidRPr="00002899" w:rsidRDefault="00E54C64" w:rsidP="005A0C0D">
            <w:pPr>
              <w:jc w:val="center"/>
              <w:rPr>
                <w:b/>
                <w:sz w:val="20"/>
                <w:szCs w:val="20"/>
              </w:rPr>
            </w:pPr>
            <w:r>
              <w:rPr>
                <w:b/>
                <w:sz w:val="20"/>
                <w:szCs w:val="20"/>
              </w:rPr>
              <w:t>79</w:t>
            </w:r>
          </w:p>
        </w:tc>
        <w:tc>
          <w:tcPr>
            <w:tcW w:w="810" w:type="dxa"/>
          </w:tcPr>
          <w:p w:rsidR="00446E3E" w:rsidRPr="00002899" w:rsidRDefault="00E54C64" w:rsidP="005A0C0D">
            <w:pPr>
              <w:jc w:val="center"/>
              <w:rPr>
                <w:b/>
                <w:sz w:val="20"/>
                <w:szCs w:val="20"/>
              </w:rPr>
            </w:pPr>
            <w:r>
              <w:rPr>
                <w:b/>
                <w:sz w:val="20"/>
                <w:szCs w:val="20"/>
              </w:rPr>
              <w:t>83</w:t>
            </w:r>
          </w:p>
        </w:tc>
        <w:tc>
          <w:tcPr>
            <w:tcW w:w="1260" w:type="dxa"/>
          </w:tcPr>
          <w:p w:rsidR="00446E3E" w:rsidRPr="00002899" w:rsidRDefault="00C5636E" w:rsidP="005A0C0D">
            <w:pPr>
              <w:jc w:val="center"/>
              <w:rPr>
                <w:b/>
                <w:sz w:val="20"/>
                <w:szCs w:val="20"/>
              </w:rPr>
            </w:pPr>
            <w:r>
              <w:rPr>
                <w:b/>
                <w:sz w:val="20"/>
                <w:szCs w:val="20"/>
              </w:rPr>
              <w:t>79</w:t>
            </w:r>
          </w:p>
        </w:tc>
        <w:tc>
          <w:tcPr>
            <w:tcW w:w="1260" w:type="dxa"/>
          </w:tcPr>
          <w:p w:rsidR="00446E3E" w:rsidRPr="00002899" w:rsidRDefault="00DA622F" w:rsidP="005A0C0D">
            <w:pPr>
              <w:jc w:val="center"/>
              <w:rPr>
                <w:b/>
                <w:sz w:val="20"/>
                <w:szCs w:val="20"/>
              </w:rPr>
            </w:pPr>
            <w:r>
              <w:rPr>
                <w:b/>
                <w:sz w:val="20"/>
                <w:szCs w:val="20"/>
              </w:rPr>
              <w:t>88</w:t>
            </w:r>
          </w:p>
        </w:tc>
        <w:tc>
          <w:tcPr>
            <w:tcW w:w="1260" w:type="dxa"/>
          </w:tcPr>
          <w:p w:rsidR="00446E3E" w:rsidRPr="00002899" w:rsidRDefault="00F249C8" w:rsidP="005A0C0D">
            <w:pPr>
              <w:jc w:val="center"/>
              <w:rPr>
                <w:b/>
                <w:sz w:val="20"/>
                <w:szCs w:val="20"/>
              </w:rPr>
            </w:pPr>
            <w:r>
              <w:rPr>
                <w:b/>
                <w:sz w:val="20"/>
                <w:szCs w:val="20"/>
              </w:rPr>
              <w:t>79%</w:t>
            </w:r>
          </w:p>
        </w:tc>
      </w:tr>
      <w:tr w:rsidR="00446E3E" w:rsidRPr="00002899" w:rsidTr="00787410">
        <w:trPr>
          <w:jc w:val="center"/>
        </w:trPr>
        <w:tc>
          <w:tcPr>
            <w:tcW w:w="5508" w:type="dxa"/>
          </w:tcPr>
          <w:p w:rsidR="00446E3E" w:rsidRPr="00002899" w:rsidRDefault="00446E3E" w:rsidP="000A7499">
            <w:pPr>
              <w:autoSpaceDE w:val="0"/>
              <w:autoSpaceDN w:val="0"/>
              <w:adjustRightInd w:val="0"/>
              <w:rPr>
                <w:rFonts w:ascii="Helvetica-Bold" w:hAnsi="Helvetica-Bold" w:cs="Helvetica-Bold"/>
                <w:b/>
                <w:bCs/>
                <w:sz w:val="20"/>
                <w:szCs w:val="20"/>
              </w:rPr>
            </w:pPr>
            <w:r w:rsidRPr="00002899">
              <w:rPr>
                <w:rFonts w:ascii="GillSans-Bold" w:hAnsi="GillSans-Bold" w:cs="GillSans-Bold"/>
                <w:b/>
                <w:bCs/>
                <w:sz w:val="20"/>
                <w:szCs w:val="20"/>
              </w:rPr>
              <w:t>N.ME.02.20</w:t>
            </w:r>
            <w:r w:rsidR="008C497C">
              <w:rPr>
                <w:rFonts w:ascii="GillSans-Bold" w:hAnsi="GillSans-Bold" w:cs="GillSans-Bold"/>
                <w:b/>
                <w:bCs/>
                <w:sz w:val="20"/>
                <w:szCs w:val="20"/>
              </w:rPr>
              <w:t xml:space="preserve"> </w:t>
            </w:r>
            <w:r w:rsidRPr="00002899">
              <w:rPr>
                <w:rFonts w:ascii="GillSans-Bold" w:hAnsi="GillSans-Bold" w:cs="GillSans-Bold"/>
                <w:b/>
                <w:bCs/>
                <w:sz w:val="20"/>
                <w:szCs w:val="20"/>
              </w:rPr>
              <w:t xml:space="preserve"> </w:t>
            </w:r>
            <w:r w:rsidRPr="008C497C">
              <w:rPr>
                <w:rFonts w:ascii="GillSans-Light" w:hAnsi="GillSans-Light" w:cs="GillSans-Light"/>
                <w:b/>
                <w:sz w:val="18"/>
                <w:szCs w:val="18"/>
              </w:rPr>
              <w:t xml:space="preserve">Place 0 and halves, e.g., </w:t>
            </w:r>
            <w:r w:rsidRPr="008C497C">
              <w:rPr>
                <w:rFonts w:ascii="Helvetica-Bold" w:hAnsi="Helvetica-Bold" w:cs="Helvetica-Bold"/>
                <w:b/>
                <w:bCs/>
                <w:sz w:val="18"/>
                <w:szCs w:val="18"/>
              </w:rPr>
              <w:t xml:space="preserve">1/2, </w:t>
            </w:r>
            <w:r w:rsidRPr="008C497C">
              <w:rPr>
                <w:rFonts w:ascii="GillSans-Light" w:hAnsi="GillSans-Light" w:cs="GillSans-Light"/>
                <w:b/>
                <w:sz w:val="18"/>
                <w:szCs w:val="18"/>
              </w:rPr>
              <w:t xml:space="preserve">1 </w:t>
            </w:r>
            <w:r w:rsidRPr="008C497C">
              <w:rPr>
                <w:rFonts w:ascii="Helvetica-Bold" w:hAnsi="Helvetica-Bold" w:cs="Helvetica-Bold"/>
                <w:b/>
                <w:bCs/>
                <w:sz w:val="18"/>
                <w:szCs w:val="18"/>
              </w:rPr>
              <w:t>1/2</w:t>
            </w:r>
            <w:r w:rsidRPr="008C497C">
              <w:rPr>
                <w:rFonts w:ascii="GillSans-Light" w:hAnsi="GillSans-Light" w:cs="GillSans-Light"/>
                <w:b/>
                <w:sz w:val="18"/>
                <w:szCs w:val="18"/>
              </w:rPr>
              <w:t xml:space="preserve">, 2 </w:t>
            </w:r>
            <w:r w:rsidRPr="008C497C">
              <w:rPr>
                <w:rFonts w:ascii="Helvetica-Bold" w:hAnsi="Helvetica-Bold" w:cs="Helvetica-Bold"/>
                <w:b/>
                <w:bCs/>
                <w:sz w:val="18"/>
                <w:szCs w:val="18"/>
              </w:rPr>
              <w:t>1/2</w:t>
            </w:r>
            <w:r w:rsidRPr="008C497C">
              <w:rPr>
                <w:rFonts w:ascii="GillSans-Light" w:hAnsi="GillSans-Light" w:cs="GillSans-Light"/>
                <w:b/>
                <w:sz w:val="18"/>
                <w:szCs w:val="18"/>
              </w:rPr>
              <w:t>, on the number line; relate to a ruler.</w:t>
            </w:r>
          </w:p>
        </w:tc>
        <w:tc>
          <w:tcPr>
            <w:tcW w:w="1080" w:type="dxa"/>
          </w:tcPr>
          <w:p w:rsidR="00446E3E" w:rsidRPr="00002899" w:rsidRDefault="00446E3E" w:rsidP="000A7499">
            <w:pPr>
              <w:jc w:val="center"/>
              <w:rPr>
                <w:b/>
                <w:sz w:val="20"/>
                <w:szCs w:val="20"/>
              </w:rPr>
            </w:pPr>
            <w:r w:rsidRPr="00002899">
              <w:rPr>
                <w:b/>
                <w:sz w:val="20"/>
                <w:szCs w:val="20"/>
              </w:rPr>
              <w:t>47</w:t>
            </w:r>
          </w:p>
        </w:tc>
        <w:tc>
          <w:tcPr>
            <w:tcW w:w="1080" w:type="dxa"/>
          </w:tcPr>
          <w:p w:rsidR="00446E3E" w:rsidRPr="00002899" w:rsidRDefault="00E54C64" w:rsidP="000A7499">
            <w:pPr>
              <w:jc w:val="center"/>
              <w:rPr>
                <w:b/>
                <w:sz w:val="20"/>
                <w:szCs w:val="20"/>
              </w:rPr>
            </w:pPr>
            <w:r>
              <w:rPr>
                <w:b/>
                <w:sz w:val="20"/>
                <w:szCs w:val="20"/>
              </w:rPr>
              <w:t>50</w:t>
            </w:r>
          </w:p>
        </w:tc>
        <w:tc>
          <w:tcPr>
            <w:tcW w:w="900" w:type="dxa"/>
          </w:tcPr>
          <w:p w:rsidR="00446E3E" w:rsidRPr="00002899" w:rsidRDefault="00E54C64" w:rsidP="000A7499">
            <w:pPr>
              <w:jc w:val="center"/>
              <w:rPr>
                <w:b/>
                <w:sz w:val="20"/>
                <w:szCs w:val="20"/>
              </w:rPr>
            </w:pPr>
            <w:r>
              <w:rPr>
                <w:b/>
                <w:sz w:val="20"/>
                <w:szCs w:val="20"/>
              </w:rPr>
              <w:t>43</w:t>
            </w:r>
          </w:p>
        </w:tc>
        <w:tc>
          <w:tcPr>
            <w:tcW w:w="810" w:type="dxa"/>
          </w:tcPr>
          <w:p w:rsidR="00446E3E" w:rsidRPr="00002899" w:rsidRDefault="00E54C64" w:rsidP="000A7499">
            <w:pPr>
              <w:jc w:val="center"/>
              <w:rPr>
                <w:b/>
                <w:sz w:val="20"/>
                <w:szCs w:val="20"/>
              </w:rPr>
            </w:pPr>
            <w:r>
              <w:rPr>
                <w:b/>
                <w:sz w:val="20"/>
                <w:szCs w:val="20"/>
              </w:rPr>
              <w:t>100</w:t>
            </w:r>
          </w:p>
        </w:tc>
        <w:tc>
          <w:tcPr>
            <w:tcW w:w="1260" w:type="dxa"/>
          </w:tcPr>
          <w:p w:rsidR="00446E3E" w:rsidRPr="00002899" w:rsidRDefault="00C5636E" w:rsidP="000A7499">
            <w:pPr>
              <w:jc w:val="center"/>
              <w:rPr>
                <w:b/>
                <w:sz w:val="20"/>
                <w:szCs w:val="20"/>
              </w:rPr>
            </w:pPr>
            <w:r>
              <w:rPr>
                <w:b/>
                <w:sz w:val="20"/>
                <w:szCs w:val="20"/>
              </w:rPr>
              <w:t>42</w:t>
            </w:r>
          </w:p>
        </w:tc>
        <w:tc>
          <w:tcPr>
            <w:tcW w:w="1260" w:type="dxa"/>
          </w:tcPr>
          <w:p w:rsidR="00446E3E" w:rsidRPr="00002899" w:rsidRDefault="00DA622F" w:rsidP="000A7499">
            <w:pPr>
              <w:jc w:val="center"/>
              <w:rPr>
                <w:b/>
                <w:sz w:val="20"/>
                <w:szCs w:val="20"/>
              </w:rPr>
            </w:pPr>
            <w:r>
              <w:rPr>
                <w:b/>
                <w:sz w:val="20"/>
                <w:szCs w:val="20"/>
              </w:rPr>
              <w:t>57</w:t>
            </w:r>
          </w:p>
        </w:tc>
        <w:tc>
          <w:tcPr>
            <w:tcW w:w="1260" w:type="dxa"/>
          </w:tcPr>
          <w:p w:rsidR="00446E3E" w:rsidRPr="00002899" w:rsidRDefault="00F249C8" w:rsidP="000A7499">
            <w:pPr>
              <w:jc w:val="center"/>
              <w:rPr>
                <w:b/>
                <w:sz w:val="20"/>
                <w:szCs w:val="20"/>
              </w:rPr>
            </w:pPr>
            <w:r>
              <w:rPr>
                <w:b/>
                <w:sz w:val="20"/>
                <w:szCs w:val="20"/>
              </w:rPr>
              <w:t>50%</w:t>
            </w:r>
          </w:p>
        </w:tc>
      </w:tr>
      <w:tr w:rsidR="000A2CE5" w:rsidRPr="00002899" w:rsidTr="008132A4">
        <w:trPr>
          <w:jc w:val="center"/>
        </w:trPr>
        <w:tc>
          <w:tcPr>
            <w:tcW w:w="5508" w:type="dxa"/>
          </w:tcPr>
          <w:p w:rsidR="000A2CE5" w:rsidRPr="00002899" w:rsidRDefault="000A2CE5" w:rsidP="008132A4">
            <w:pPr>
              <w:autoSpaceDE w:val="0"/>
              <w:autoSpaceDN w:val="0"/>
              <w:adjustRightInd w:val="0"/>
              <w:rPr>
                <w:rFonts w:ascii="Helvetica-Bold" w:hAnsi="Helvetica-Bold" w:cs="Helvetica-Bold"/>
                <w:b/>
                <w:bCs/>
                <w:sz w:val="20"/>
                <w:szCs w:val="20"/>
              </w:rPr>
            </w:pPr>
            <w:r w:rsidRPr="00002899">
              <w:rPr>
                <w:rFonts w:ascii="GillSans-Bold" w:hAnsi="GillSans-Bold" w:cs="GillSans-Bold"/>
                <w:b/>
                <w:bCs/>
                <w:sz w:val="20"/>
                <w:szCs w:val="20"/>
              </w:rPr>
              <w:t xml:space="preserve">N.ME.02.21 </w:t>
            </w:r>
            <w:r w:rsidRPr="008C497C">
              <w:rPr>
                <w:rFonts w:ascii="GillSans-Light" w:hAnsi="GillSans-Light" w:cs="GillSans-Light"/>
                <w:b/>
                <w:sz w:val="18"/>
                <w:szCs w:val="18"/>
              </w:rPr>
              <w:t xml:space="preserve">For unit fractions from </w:t>
            </w:r>
            <w:r w:rsidRPr="008C497C">
              <w:rPr>
                <w:rFonts w:ascii="Helvetica-Bold" w:hAnsi="Helvetica-Bold" w:cs="Helvetica-Bold"/>
                <w:b/>
                <w:bCs/>
                <w:sz w:val="18"/>
                <w:szCs w:val="18"/>
              </w:rPr>
              <w:t xml:space="preserve">1/12 </w:t>
            </w:r>
            <w:r w:rsidRPr="008C497C">
              <w:rPr>
                <w:rFonts w:ascii="GillSans-Light" w:hAnsi="GillSans-Light" w:cs="GillSans-Light"/>
                <w:b/>
                <w:sz w:val="18"/>
                <w:szCs w:val="18"/>
              </w:rPr>
              <w:t xml:space="preserve">to </w:t>
            </w:r>
            <w:r w:rsidRPr="008C497C">
              <w:rPr>
                <w:rFonts w:ascii="Helvetica-Bold" w:hAnsi="Helvetica-Bold" w:cs="Helvetica-Bold"/>
                <w:b/>
                <w:bCs/>
                <w:sz w:val="18"/>
                <w:szCs w:val="18"/>
              </w:rPr>
              <w:t xml:space="preserve">½ </w:t>
            </w:r>
            <w:r w:rsidRPr="008C497C">
              <w:rPr>
                <w:rFonts w:ascii="GillSans-Light" w:hAnsi="GillSans-Light" w:cs="GillSans-Light"/>
                <w:b/>
                <w:sz w:val="18"/>
                <w:szCs w:val="18"/>
              </w:rPr>
              <w:t>understand the inverse relationship between the size</w:t>
            </w:r>
            <w:r w:rsidRPr="008C497C">
              <w:rPr>
                <w:rFonts w:ascii="Helvetica-Bold" w:hAnsi="Helvetica-Bold" w:cs="Helvetica-Bold"/>
                <w:b/>
                <w:bCs/>
                <w:sz w:val="18"/>
                <w:szCs w:val="18"/>
              </w:rPr>
              <w:t xml:space="preserve"> </w:t>
            </w:r>
            <w:r w:rsidRPr="008C497C">
              <w:rPr>
                <w:rFonts w:ascii="GillSans-Light" w:hAnsi="GillSans-Light" w:cs="GillSans-Light"/>
                <w:b/>
                <w:sz w:val="18"/>
                <w:szCs w:val="18"/>
              </w:rPr>
              <w:t xml:space="preserve">of a unit fraction and the size of the denominator; compare unit fractions from </w:t>
            </w:r>
            <w:r w:rsidRPr="008C497C">
              <w:rPr>
                <w:rFonts w:ascii="Helvetica-Bold" w:hAnsi="Helvetica-Bold" w:cs="Helvetica-Bold"/>
                <w:b/>
                <w:bCs/>
                <w:sz w:val="18"/>
                <w:szCs w:val="18"/>
              </w:rPr>
              <w:t xml:space="preserve">1/12 </w:t>
            </w:r>
            <w:r w:rsidRPr="008C497C">
              <w:rPr>
                <w:rFonts w:ascii="GillSans-Light" w:hAnsi="GillSans-Light" w:cs="GillSans-Light"/>
                <w:b/>
                <w:sz w:val="18"/>
                <w:szCs w:val="18"/>
              </w:rPr>
              <w:t xml:space="preserve">to </w:t>
            </w:r>
            <w:r w:rsidRPr="008C497C">
              <w:rPr>
                <w:rFonts w:ascii="Helvetica-Bold" w:hAnsi="Helvetica-Bold" w:cs="Helvetica-Bold"/>
                <w:b/>
                <w:bCs/>
                <w:sz w:val="18"/>
                <w:szCs w:val="18"/>
              </w:rPr>
              <w:t>½.</w:t>
            </w:r>
          </w:p>
        </w:tc>
        <w:tc>
          <w:tcPr>
            <w:tcW w:w="1080" w:type="dxa"/>
          </w:tcPr>
          <w:p w:rsidR="000A2CE5" w:rsidRPr="00002899" w:rsidRDefault="000A2CE5" w:rsidP="008132A4">
            <w:pPr>
              <w:jc w:val="center"/>
              <w:rPr>
                <w:b/>
                <w:sz w:val="20"/>
                <w:szCs w:val="20"/>
              </w:rPr>
            </w:pPr>
            <w:r w:rsidRPr="00002899">
              <w:rPr>
                <w:b/>
                <w:sz w:val="20"/>
                <w:szCs w:val="20"/>
              </w:rPr>
              <w:t>51</w:t>
            </w:r>
          </w:p>
        </w:tc>
        <w:tc>
          <w:tcPr>
            <w:tcW w:w="1080" w:type="dxa"/>
          </w:tcPr>
          <w:p w:rsidR="000A2CE5" w:rsidRPr="00002899" w:rsidRDefault="00E54C64" w:rsidP="008132A4">
            <w:pPr>
              <w:jc w:val="center"/>
              <w:rPr>
                <w:b/>
                <w:sz w:val="20"/>
                <w:szCs w:val="20"/>
              </w:rPr>
            </w:pPr>
            <w:r>
              <w:rPr>
                <w:b/>
                <w:sz w:val="20"/>
                <w:szCs w:val="20"/>
              </w:rPr>
              <w:t>19</w:t>
            </w:r>
          </w:p>
        </w:tc>
        <w:tc>
          <w:tcPr>
            <w:tcW w:w="900" w:type="dxa"/>
          </w:tcPr>
          <w:p w:rsidR="000A2CE5" w:rsidRPr="00002899" w:rsidRDefault="00E54C64" w:rsidP="008132A4">
            <w:pPr>
              <w:jc w:val="center"/>
              <w:rPr>
                <w:b/>
                <w:sz w:val="20"/>
                <w:szCs w:val="20"/>
              </w:rPr>
            </w:pPr>
            <w:r>
              <w:rPr>
                <w:b/>
                <w:sz w:val="20"/>
                <w:szCs w:val="20"/>
              </w:rPr>
              <w:t>19</w:t>
            </w:r>
          </w:p>
        </w:tc>
        <w:tc>
          <w:tcPr>
            <w:tcW w:w="810" w:type="dxa"/>
          </w:tcPr>
          <w:p w:rsidR="000A2CE5" w:rsidRPr="00002899" w:rsidRDefault="00E54C64" w:rsidP="008132A4">
            <w:pPr>
              <w:jc w:val="center"/>
              <w:rPr>
                <w:b/>
                <w:sz w:val="20"/>
                <w:szCs w:val="20"/>
              </w:rPr>
            </w:pPr>
            <w:r>
              <w:rPr>
                <w:b/>
                <w:sz w:val="20"/>
                <w:szCs w:val="20"/>
              </w:rPr>
              <w:t>17</w:t>
            </w:r>
          </w:p>
        </w:tc>
        <w:tc>
          <w:tcPr>
            <w:tcW w:w="1260" w:type="dxa"/>
          </w:tcPr>
          <w:p w:rsidR="000A2CE5" w:rsidRPr="00002899" w:rsidRDefault="00C5636E" w:rsidP="008132A4">
            <w:pPr>
              <w:jc w:val="center"/>
              <w:rPr>
                <w:b/>
                <w:sz w:val="20"/>
                <w:szCs w:val="20"/>
              </w:rPr>
            </w:pPr>
            <w:r>
              <w:rPr>
                <w:b/>
                <w:sz w:val="20"/>
                <w:szCs w:val="20"/>
              </w:rPr>
              <w:t>18</w:t>
            </w:r>
          </w:p>
        </w:tc>
        <w:tc>
          <w:tcPr>
            <w:tcW w:w="1260" w:type="dxa"/>
          </w:tcPr>
          <w:p w:rsidR="000A2CE5" w:rsidRPr="00002899" w:rsidRDefault="00DA622F" w:rsidP="008132A4">
            <w:pPr>
              <w:jc w:val="center"/>
              <w:rPr>
                <w:b/>
                <w:sz w:val="20"/>
                <w:szCs w:val="20"/>
              </w:rPr>
            </w:pPr>
            <w:r>
              <w:rPr>
                <w:b/>
                <w:sz w:val="20"/>
                <w:szCs w:val="20"/>
              </w:rPr>
              <w:t>25</w:t>
            </w:r>
          </w:p>
        </w:tc>
        <w:tc>
          <w:tcPr>
            <w:tcW w:w="1260" w:type="dxa"/>
          </w:tcPr>
          <w:p w:rsidR="000A2CE5" w:rsidRPr="00002899" w:rsidRDefault="00F249C8" w:rsidP="008132A4">
            <w:pPr>
              <w:jc w:val="center"/>
              <w:rPr>
                <w:b/>
                <w:sz w:val="20"/>
                <w:szCs w:val="20"/>
              </w:rPr>
            </w:pPr>
            <w:r>
              <w:rPr>
                <w:b/>
                <w:sz w:val="20"/>
                <w:szCs w:val="20"/>
              </w:rPr>
              <w:t>19%</w:t>
            </w:r>
          </w:p>
        </w:tc>
      </w:tr>
      <w:tr w:rsidR="00446E3E" w:rsidRPr="00002899" w:rsidTr="00787410">
        <w:trPr>
          <w:jc w:val="center"/>
        </w:trPr>
        <w:tc>
          <w:tcPr>
            <w:tcW w:w="5508" w:type="dxa"/>
          </w:tcPr>
          <w:p w:rsidR="00446E3E" w:rsidRPr="00002899" w:rsidRDefault="00446E3E" w:rsidP="000A7499">
            <w:pPr>
              <w:autoSpaceDE w:val="0"/>
              <w:autoSpaceDN w:val="0"/>
              <w:adjustRightInd w:val="0"/>
              <w:rPr>
                <w:rFonts w:ascii="Helvetica-Bold" w:hAnsi="Helvetica-Bold" w:cs="Helvetica-Bold"/>
                <w:b/>
                <w:bCs/>
                <w:sz w:val="20"/>
                <w:szCs w:val="20"/>
              </w:rPr>
            </w:pPr>
            <w:r w:rsidRPr="00002899">
              <w:rPr>
                <w:rFonts w:ascii="GillSans-Bold" w:hAnsi="GillSans-Bold" w:cs="GillSans-Bold"/>
                <w:b/>
                <w:bCs/>
                <w:sz w:val="20"/>
                <w:szCs w:val="20"/>
              </w:rPr>
              <w:t xml:space="preserve">N.ME.02.22 </w:t>
            </w:r>
            <w:r w:rsidRPr="008C497C">
              <w:rPr>
                <w:rFonts w:ascii="GillSans-Light" w:hAnsi="GillSans-Light" w:cs="GillSans-Light"/>
                <w:b/>
                <w:sz w:val="18"/>
                <w:szCs w:val="18"/>
              </w:rPr>
              <w:t xml:space="preserve">Recognize that fractions such as </w:t>
            </w:r>
            <w:r w:rsidRPr="008C497C">
              <w:rPr>
                <w:rFonts w:ascii="Helvetica-Bold" w:hAnsi="Helvetica-Bold" w:cs="Helvetica-Bold"/>
                <w:b/>
                <w:bCs/>
                <w:sz w:val="18"/>
                <w:szCs w:val="18"/>
              </w:rPr>
              <w:t xml:space="preserve">2/2 </w:t>
            </w:r>
            <w:r w:rsidRPr="008C497C">
              <w:rPr>
                <w:rFonts w:ascii="GillSans-Light" w:hAnsi="GillSans-Light" w:cs="GillSans-Light"/>
                <w:b/>
                <w:sz w:val="18"/>
                <w:szCs w:val="18"/>
              </w:rPr>
              <w:t xml:space="preserve">, </w:t>
            </w:r>
            <w:r w:rsidRPr="008C497C">
              <w:rPr>
                <w:rFonts w:ascii="Helvetica-Bold" w:hAnsi="Helvetica-Bold" w:cs="Helvetica-Bold"/>
                <w:b/>
                <w:bCs/>
                <w:sz w:val="18"/>
                <w:szCs w:val="18"/>
              </w:rPr>
              <w:t>3/3</w:t>
            </w:r>
            <w:r w:rsidRPr="008C497C">
              <w:rPr>
                <w:rFonts w:ascii="GillSans-Light" w:hAnsi="GillSans-Light" w:cs="GillSans-Light"/>
                <w:b/>
                <w:sz w:val="18"/>
                <w:szCs w:val="18"/>
              </w:rPr>
              <w:t xml:space="preserve">, and </w:t>
            </w:r>
            <w:r w:rsidRPr="008C497C">
              <w:rPr>
                <w:rFonts w:ascii="Helvetica-Bold" w:hAnsi="Helvetica-Bold" w:cs="Helvetica-Bold"/>
                <w:b/>
                <w:bCs/>
                <w:sz w:val="18"/>
                <w:szCs w:val="18"/>
              </w:rPr>
              <w:t xml:space="preserve">4/4 </w:t>
            </w:r>
            <w:r w:rsidRPr="008C497C">
              <w:rPr>
                <w:rFonts w:ascii="GillSans-Light" w:hAnsi="GillSans-Light" w:cs="GillSans-Light"/>
                <w:b/>
                <w:sz w:val="18"/>
                <w:szCs w:val="18"/>
              </w:rPr>
              <w:t>are equal to the whole (one).</w:t>
            </w:r>
            <w:r w:rsidR="008C497C">
              <w:rPr>
                <w:rFonts w:ascii="GillSans-LightItalic" w:hAnsi="GillSans-LightItalic" w:cs="GillSans-LightItalic"/>
                <w:b/>
                <w:i/>
                <w:iCs/>
                <w:sz w:val="20"/>
                <w:szCs w:val="20"/>
              </w:rPr>
              <w:t xml:space="preserve"> </w:t>
            </w:r>
          </w:p>
        </w:tc>
        <w:tc>
          <w:tcPr>
            <w:tcW w:w="1080" w:type="dxa"/>
          </w:tcPr>
          <w:p w:rsidR="00446E3E" w:rsidRPr="00002899" w:rsidRDefault="00446E3E" w:rsidP="000A7499">
            <w:pPr>
              <w:jc w:val="center"/>
              <w:rPr>
                <w:b/>
                <w:sz w:val="20"/>
                <w:szCs w:val="20"/>
              </w:rPr>
            </w:pPr>
            <w:r w:rsidRPr="00002899">
              <w:rPr>
                <w:b/>
                <w:sz w:val="20"/>
                <w:szCs w:val="20"/>
              </w:rPr>
              <w:t>44</w:t>
            </w:r>
          </w:p>
        </w:tc>
        <w:tc>
          <w:tcPr>
            <w:tcW w:w="1080" w:type="dxa"/>
          </w:tcPr>
          <w:p w:rsidR="00446E3E" w:rsidRPr="00002899" w:rsidRDefault="00E54C64" w:rsidP="000A7499">
            <w:pPr>
              <w:jc w:val="center"/>
              <w:rPr>
                <w:b/>
                <w:sz w:val="20"/>
                <w:szCs w:val="20"/>
              </w:rPr>
            </w:pPr>
            <w:r>
              <w:rPr>
                <w:b/>
                <w:sz w:val="20"/>
                <w:szCs w:val="20"/>
              </w:rPr>
              <w:t>42</w:t>
            </w:r>
          </w:p>
        </w:tc>
        <w:tc>
          <w:tcPr>
            <w:tcW w:w="900" w:type="dxa"/>
          </w:tcPr>
          <w:p w:rsidR="00446E3E" w:rsidRPr="00002899" w:rsidRDefault="00E54C64" w:rsidP="000A7499">
            <w:pPr>
              <w:jc w:val="center"/>
              <w:rPr>
                <w:b/>
                <w:sz w:val="20"/>
                <w:szCs w:val="20"/>
              </w:rPr>
            </w:pPr>
            <w:r>
              <w:rPr>
                <w:b/>
                <w:sz w:val="20"/>
                <w:szCs w:val="20"/>
              </w:rPr>
              <w:t>45</w:t>
            </w:r>
          </w:p>
        </w:tc>
        <w:tc>
          <w:tcPr>
            <w:tcW w:w="810" w:type="dxa"/>
          </w:tcPr>
          <w:p w:rsidR="00446E3E" w:rsidRPr="00002899" w:rsidRDefault="00E54C64" w:rsidP="000A7499">
            <w:pPr>
              <w:jc w:val="center"/>
              <w:rPr>
                <w:b/>
                <w:sz w:val="20"/>
                <w:szCs w:val="20"/>
              </w:rPr>
            </w:pPr>
            <w:r>
              <w:rPr>
                <w:b/>
                <w:sz w:val="20"/>
                <w:szCs w:val="20"/>
              </w:rPr>
              <w:t>17</w:t>
            </w:r>
          </w:p>
        </w:tc>
        <w:tc>
          <w:tcPr>
            <w:tcW w:w="1260" w:type="dxa"/>
          </w:tcPr>
          <w:p w:rsidR="00446E3E" w:rsidRPr="00002899" w:rsidRDefault="00C5636E" w:rsidP="000A7499">
            <w:pPr>
              <w:jc w:val="center"/>
              <w:rPr>
                <w:b/>
                <w:sz w:val="20"/>
                <w:szCs w:val="20"/>
              </w:rPr>
            </w:pPr>
            <w:r>
              <w:rPr>
                <w:b/>
                <w:sz w:val="20"/>
                <w:szCs w:val="20"/>
              </w:rPr>
              <w:t>47</w:t>
            </w:r>
          </w:p>
        </w:tc>
        <w:tc>
          <w:tcPr>
            <w:tcW w:w="1260" w:type="dxa"/>
          </w:tcPr>
          <w:p w:rsidR="00446E3E" w:rsidRPr="00002899" w:rsidRDefault="00DA622F" w:rsidP="000A7499">
            <w:pPr>
              <w:jc w:val="center"/>
              <w:rPr>
                <w:b/>
                <w:sz w:val="20"/>
                <w:szCs w:val="20"/>
              </w:rPr>
            </w:pPr>
            <w:r>
              <w:rPr>
                <w:b/>
                <w:sz w:val="20"/>
                <w:szCs w:val="20"/>
              </w:rPr>
              <w:t>70</w:t>
            </w:r>
          </w:p>
        </w:tc>
        <w:tc>
          <w:tcPr>
            <w:tcW w:w="1260" w:type="dxa"/>
          </w:tcPr>
          <w:p w:rsidR="00446E3E" w:rsidRPr="00002899" w:rsidRDefault="00F249C8" w:rsidP="000A7499">
            <w:pPr>
              <w:jc w:val="center"/>
              <w:rPr>
                <w:b/>
                <w:sz w:val="20"/>
                <w:szCs w:val="20"/>
              </w:rPr>
            </w:pPr>
            <w:r>
              <w:rPr>
                <w:b/>
                <w:sz w:val="20"/>
                <w:szCs w:val="20"/>
              </w:rPr>
              <w:t>42%</w:t>
            </w:r>
          </w:p>
        </w:tc>
      </w:tr>
      <w:tr w:rsidR="008C497C" w:rsidRPr="00002899" w:rsidTr="008132A4">
        <w:trPr>
          <w:jc w:val="center"/>
        </w:trPr>
        <w:tc>
          <w:tcPr>
            <w:tcW w:w="5508" w:type="dxa"/>
            <w:shd w:val="clear" w:color="auto" w:fill="FFC000"/>
          </w:tcPr>
          <w:p w:rsidR="008C497C" w:rsidRPr="00002899" w:rsidRDefault="008C497C" w:rsidP="008132A4">
            <w:pPr>
              <w:autoSpaceDE w:val="0"/>
              <w:autoSpaceDN w:val="0"/>
              <w:adjustRightInd w:val="0"/>
              <w:jc w:val="center"/>
              <w:rPr>
                <w:rFonts w:ascii="GillSans-Bold" w:hAnsi="GillSans-Bold" w:cs="GillSans-Bold"/>
                <w:b/>
                <w:bCs/>
                <w:sz w:val="20"/>
                <w:szCs w:val="20"/>
              </w:rPr>
            </w:pPr>
            <w:r w:rsidRPr="00002899">
              <w:rPr>
                <w:rFonts w:ascii="GillSans-Bold" w:hAnsi="GillSans-Bold" w:cs="GillSans-Bold"/>
                <w:b/>
                <w:bCs/>
                <w:sz w:val="20"/>
                <w:szCs w:val="20"/>
              </w:rPr>
              <w:lastRenderedPageBreak/>
              <w:t>GLCE</w:t>
            </w:r>
          </w:p>
        </w:tc>
        <w:tc>
          <w:tcPr>
            <w:tcW w:w="1080" w:type="dxa"/>
            <w:shd w:val="clear" w:color="auto" w:fill="FFC000"/>
          </w:tcPr>
          <w:p w:rsidR="008C497C" w:rsidRPr="00002899" w:rsidRDefault="008C497C" w:rsidP="008132A4">
            <w:pPr>
              <w:jc w:val="center"/>
              <w:rPr>
                <w:b/>
                <w:sz w:val="20"/>
                <w:szCs w:val="20"/>
              </w:rPr>
            </w:pPr>
            <w:r w:rsidRPr="00002899">
              <w:rPr>
                <w:b/>
                <w:sz w:val="20"/>
                <w:szCs w:val="20"/>
              </w:rPr>
              <w:t>ITEM NUMBER</w:t>
            </w:r>
          </w:p>
        </w:tc>
        <w:tc>
          <w:tcPr>
            <w:tcW w:w="1080" w:type="dxa"/>
            <w:shd w:val="clear" w:color="auto" w:fill="FFC000"/>
          </w:tcPr>
          <w:p w:rsidR="008C497C" w:rsidRPr="00A843AF" w:rsidRDefault="008C497C" w:rsidP="008132A4">
            <w:pPr>
              <w:jc w:val="center"/>
              <w:rPr>
                <w:b/>
                <w:sz w:val="18"/>
                <w:szCs w:val="18"/>
              </w:rPr>
            </w:pPr>
            <w:r w:rsidRPr="00A843AF">
              <w:rPr>
                <w:b/>
                <w:sz w:val="18"/>
                <w:szCs w:val="18"/>
              </w:rPr>
              <w:t>ALL STUDENTS</w:t>
            </w:r>
          </w:p>
        </w:tc>
        <w:tc>
          <w:tcPr>
            <w:tcW w:w="900" w:type="dxa"/>
            <w:shd w:val="clear" w:color="auto" w:fill="FFC000"/>
          </w:tcPr>
          <w:p w:rsidR="008C497C" w:rsidRPr="00002899" w:rsidRDefault="008C497C" w:rsidP="008132A4">
            <w:pPr>
              <w:jc w:val="center"/>
              <w:rPr>
                <w:b/>
                <w:sz w:val="20"/>
                <w:szCs w:val="20"/>
              </w:rPr>
            </w:pPr>
            <w:r w:rsidRPr="00002899">
              <w:rPr>
                <w:b/>
                <w:sz w:val="20"/>
                <w:szCs w:val="20"/>
              </w:rPr>
              <w:t>AESWD</w:t>
            </w:r>
          </w:p>
        </w:tc>
        <w:tc>
          <w:tcPr>
            <w:tcW w:w="810" w:type="dxa"/>
            <w:shd w:val="clear" w:color="auto" w:fill="FFC000"/>
          </w:tcPr>
          <w:p w:rsidR="008C497C" w:rsidRPr="00002899" w:rsidRDefault="008C497C" w:rsidP="008132A4">
            <w:pPr>
              <w:jc w:val="center"/>
              <w:rPr>
                <w:b/>
                <w:sz w:val="20"/>
                <w:szCs w:val="20"/>
              </w:rPr>
            </w:pPr>
            <w:r w:rsidRPr="00002899">
              <w:rPr>
                <w:b/>
                <w:sz w:val="20"/>
                <w:szCs w:val="20"/>
              </w:rPr>
              <w:t>SWD</w:t>
            </w:r>
          </w:p>
        </w:tc>
        <w:tc>
          <w:tcPr>
            <w:tcW w:w="1260" w:type="dxa"/>
            <w:shd w:val="clear" w:color="auto" w:fill="FFC000"/>
          </w:tcPr>
          <w:p w:rsidR="008C497C" w:rsidRPr="00002899" w:rsidRDefault="008C497C" w:rsidP="008132A4">
            <w:pPr>
              <w:jc w:val="center"/>
              <w:rPr>
                <w:b/>
                <w:sz w:val="20"/>
                <w:szCs w:val="20"/>
              </w:rPr>
            </w:pPr>
            <w:r w:rsidRPr="00002899">
              <w:rPr>
                <w:b/>
                <w:sz w:val="20"/>
                <w:szCs w:val="20"/>
              </w:rPr>
              <w:t>DPS</w:t>
            </w:r>
          </w:p>
        </w:tc>
        <w:tc>
          <w:tcPr>
            <w:tcW w:w="1260" w:type="dxa"/>
            <w:shd w:val="clear" w:color="auto" w:fill="FFC000"/>
          </w:tcPr>
          <w:p w:rsidR="008C497C" w:rsidRPr="00002899" w:rsidRDefault="008C497C" w:rsidP="008132A4">
            <w:pPr>
              <w:jc w:val="center"/>
              <w:rPr>
                <w:b/>
                <w:sz w:val="20"/>
                <w:szCs w:val="20"/>
              </w:rPr>
            </w:pPr>
            <w:r w:rsidRPr="00002899">
              <w:rPr>
                <w:b/>
                <w:sz w:val="20"/>
                <w:szCs w:val="20"/>
              </w:rPr>
              <w:t>MICHIGAN</w:t>
            </w:r>
          </w:p>
        </w:tc>
        <w:tc>
          <w:tcPr>
            <w:tcW w:w="1260" w:type="dxa"/>
            <w:shd w:val="clear" w:color="auto" w:fill="FFC000"/>
          </w:tcPr>
          <w:p w:rsidR="008C497C" w:rsidRPr="00002899" w:rsidRDefault="008C497C" w:rsidP="008132A4">
            <w:pPr>
              <w:jc w:val="center"/>
              <w:rPr>
                <w:b/>
                <w:sz w:val="20"/>
                <w:szCs w:val="20"/>
              </w:rPr>
            </w:pPr>
            <w:r w:rsidRPr="00002899">
              <w:rPr>
                <w:b/>
                <w:sz w:val="20"/>
                <w:szCs w:val="20"/>
              </w:rPr>
              <w:t>AVERAGE PERCENT CORRECT</w:t>
            </w:r>
          </w:p>
        </w:tc>
      </w:tr>
      <w:tr w:rsidR="00787410" w:rsidRPr="00002899" w:rsidTr="00787410">
        <w:trPr>
          <w:jc w:val="center"/>
        </w:trPr>
        <w:tc>
          <w:tcPr>
            <w:tcW w:w="13158" w:type="dxa"/>
            <w:gridSpan w:val="8"/>
            <w:shd w:val="clear" w:color="auto" w:fill="D9D9D9" w:themeFill="background1" w:themeFillShade="D9"/>
          </w:tcPr>
          <w:p w:rsidR="00787410" w:rsidRPr="00002899" w:rsidRDefault="00787410" w:rsidP="00787410">
            <w:pPr>
              <w:jc w:val="center"/>
              <w:rPr>
                <w:rFonts w:ascii="GillSans-Bold" w:hAnsi="GillSans-Bold" w:cs="GillSans-Bold"/>
                <w:b/>
                <w:bCs/>
                <w:sz w:val="24"/>
                <w:szCs w:val="24"/>
              </w:rPr>
            </w:pPr>
            <w:r w:rsidRPr="00002899">
              <w:rPr>
                <w:rFonts w:ascii="GillSans-Bold" w:hAnsi="GillSans-Bold" w:cs="GillSans-Bold"/>
                <w:b/>
                <w:bCs/>
                <w:sz w:val="24"/>
                <w:szCs w:val="24"/>
              </w:rPr>
              <w:t>IDENTIFY AND DESCRIBE SHAPES</w:t>
            </w:r>
          </w:p>
        </w:tc>
      </w:tr>
      <w:tr w:rsidR="000A2CE5" w:rsidRPr="00002899" w:rsidTr="008132A4">
        <w:trPr>
          <w:jc w:val="center"/>
        </w:trPr>
        <w:tc>
          <w:tcPr>
            <w:tcW w:w="5508" w:type="dxa"/>
            <w:vMerge w:val="restart"/>
          </w:tcPr>
          <w:p w:rsidR="000A2CE5" w:rsidRPr="00002899" w:rsidRDefault="000A2CE5" w:rsidP="008132A4">
            <w:pPr>
              <w:autoSpaceDE w:val="0"/>
              <w:autoSpaceDN w:val="0"/>
              <w:adjustRightInd w:val="0"/>
              <w:rPr>
                <w:rFonts w:ascii="GillSans-Light" w:hAnsi="GillSans-Light" w:cs="GillSans-Light"/>
                <w:b/>
                <w:sz w:val="20"/>
                <w:szCs w:val="20"/>
              </w:rPr>
            </w:pPr>
            <w:r w:rsidRPr="00002899">
              <w:rPr>
                <w:rFonts w:ascii="GillSans-Bold" w:hAnsi="GillSans-Bold" w:cs="GillSans-Bold"/>
                <w:b/>
                <w:bCs/>
                <w:sz w:val="20"/>
                <w:szCs w:val="20"/>
              </w:rPr>
              <w:t xml:space="preserve">G.GS.02.01 </w:t>
            </w:r>
            <w:r w:rsidRPr="00002899">
              <w:rPr>
                <w:rFonts w:ascii="GillSans-Light" w:hAnsi="GillSans-Light" w:cs="GillSans-Light"/>
                <w:b/>
                <w:sz w:val="20"/>
                <w:szCs w:val="20"/>
              </w:rPr>
              <w:t>Identify, describe, and compare familiar two-dimensional and three-dimensional shapes, such as triangles, rectangles, squares, circles, semi-circles, spheres, and rectangular prisms.</w:t>
            </w:r>
          </w:p>
        </w:tc>
        <w:tc>
          <w:tcPr>
            <w:tcW w:w="1080" w:type="dxa"/>
          </w:tcPr>
          <w:p w:rsidR="000A2CE5" w:rsidRPr="00002899" w:rsidRDefault="000A2CE5" w:rsidP="008132A4">
            <w:pPr>
              <w:jc w:val="center"/>
              <w:rPr>
                <w:b/>
                <w:sz w:val="20"/>
                <w:szCs w:val="20"/>
              </w:rPr>
            </w:pPr>
            <w:r w:rsidRPr="00002899">
              <w:rPr>
                <w:b/>
                <w:sz w:val="20"/>
                <w:szCs w:val="20"/>
              </w:rPr>
              <w:t>27</w:t>
            </w:r>
          </w:p>
        </w:tc>
        <w:tc>
          <w:tcPr>
            <w:tcW w:w="1080" w:type="dxa"/>
          </w:tcPr>
          <w:p w:rsidR="000A2CE5" w:rsidRPr="00002899" w:rsidRDefault="00F249C8" w:rsidP="008132A4">
            <w:pPr>
              <w:jc w:val="center"/>
              <w:rPr>
                <w:b/>
                <w:sz w:val="20"/>
                <w:szCs w:val="20"/>
              </w:rPr>
            </w:pPr>
            <w:r>
              <w:rPr>
                <w:b/>
                <w:sz w:val="20"/>
                <w:szCs w:val="20"/>
              </w:rPr>
              <w:t>52</w:t>
            </w:r>
          </w:p>
        </w:tc>
        <w:tc>
          <w:tcPr>
            <w:tcW w:w="900" w:type="dxa"/>
          </w:tcPr>
          <w:p w:rsidR="000A2CE5" w:rsidRPr="00002899" w:rsidRDefault="00F249C8" w:rsidP="008132A4">
            <w:pPr>
              <w:jc w:val="center"/>
              <w:rPr>
                <w:b/>
                <w:sz w:val="20"/>
                <w:szCs w:val="20"/>
              </w:rPr>
            </w:pPr>
            <w:r>
              <w:rPr>
                <w:b/>
                <w:sz w:val="20"/>
                <w:szCs w:val="20"/>
              </w:rPr>
              <w:t>52</w:t>
            </w:r>
          </w:p>
        </w:tc>
        <w:tc>
          <w:tcPr>
            <w:tcW w:w="810" w:type="dxa"/>
          </w:tcPr>
          <w:p w:rsidR="000A2CE5" w:rsidRPr="00002899" w:rsidRDefault="00F249C8" w:rsidP="008132A4">
            <w:pPr>
              <w:jc w:val="center"/>
              <w:rPr>
                <w:b/>
                <w:sz w:val="20"/>
                <w:szCs w:val="20"/>
              </w:rPr>
            </w:pPr>
            <w:r>
              <w:rPr>
                <w:b/>
                <w:sz w:val="20"/>
                <w:szCs w:val="20"/>
              </w:rPr>
              <w:t>50</w:t>
            </w:r>
          </w:p>
        </w:tc>
        <w:tc>
          <w:tcPr>
            <w:tcW w:w="1260" w:type="dxa"/>
          </w:tcPr>
          <w:p w:rsidR="000A2CE5" w:rsidRPr="00002899" w:rsidRDefault="00C5636E" w:rsidP="008132A4">
            <w:pPr>
              <w:jc w:val="center"/>
              <w:rPr>
                <w:b/>
                <w:sz w:val="20"/>
                <w:szCs w:val="20"/>
              </w:rPr>
            </w:pPr>
            <w:r>
              <w:rPr>
                <w:b/>
                <w:sz w:val="20"/>
                <w:szCs w:val="20"/>
              </w:rPr>
              <w:t>39</w:t>
            </w:r>
          </w:p>
        </w:tc>
        <w:tc>
          <w:tcPr>
            <w:tcW w:w="1260" w:type="dxa"/>
          </w:tcPr>
          <w:p w:rsidR="000A2CE5" w:rsidRPr="00002899" w:rsidRDefault="00DA622F" w:rsidP="008132A4">
            <w:pPr>
              <w:jc w:val="center"/>
              <w:rPr>
                <w:b/>
                <w:sz w:val="20"/>
                <w:szCs w:val="20"/>
              </w:rPr>
            </w:pPr>
            <w:r>
              <w:rPr>
                <w:b/>
                <w:sz w:val="20"/>
                <w:szCs w:val="20"/>
              </w:rPr>
              <w:t>57</w:t>
            </w:r>
          </w:p>
        </w:tc>
        <w:tc>
          <w:tcPr>
            <w:tcW w:w="1260" w:type="dxa"/>
            <w:vMerge w:val="restart"/>
          </w:tcPr>
          <w:p w:rsidR="000A2CE5" w:rsidRPr="00002899" w:rsidRDefault="00F249C8" w:rsidP="008132A4">
            <w:pPr>
              <w:jc w:val="center"/>
              <w:rPr>
                <w:b/>
                <w:sz w:val="20"/>
                <w:szCs w:val="20"/>
              </w:rPr>
            </w:pPr>
            <w:r>
              <w:rPr>
                <w:b/>
                <w:sz w:val="20"/>
                <w:szCs w:val="20"/>
              </w:rPr>
              <w:t>41%</w:t>
            </w:r>
          </w:p>
        </w:tc>
      </w:tr>
      <w:tr w:rsidR="000A2CE5" w:rsidRPr="00002899" w:rsidTr="008132A4">
        <w:trPr>
          <w:jc w:val="center"/>
        </w:trPr>
        <w:tc>
          <w:tcPr>
            <w:tcW w:w="5508" w:type="dxa"/>
            <w:vMerge/>
          </w:tcPr>
          <w:p w:rsidR="000A2CE5" w:rsidRPr="00002899" w:rsidRDefault="000A2CE5" w:rsidP="008132A4">
            <w:pPr>
              <w:rPr>
                <w:b/>
                <w:sz w:val="20"/>
                <w:szCs w:val="20"/>
              </w:rPr>
            </w:pPr>
          </w:p>
        </w:tc>
        <w:tc>
          <w:tcPr>
            <w:tcW w:w="1080" w:type="dxa"/>
          </w:tcPr>
          <w:p w:rsidR="000A2CE5" w:rsidRPr="00002899" w:rsidRDefault="000A2CE5" w:rsidP="008132A4">
            <w:pPr>
              <w:jc w:val="center"/>
              <w:rPr>
                <w:b/>
                <w:sz w:val="20"/>
                <w:szCs w:val="20"/>
              </w:rPr>
            </w:pPr>
            <w:r w:rsidRPr="00002899">
              <w:rPr>
                <w:b/>
                <w:sz w:val="20"/>
                <w:szCs w:val="20"/>
              </w:rPr>
              <w:t>28</w:t>
            </w:r>
          </w:p>
        </w:tc>
        <w:tc>
          <w:tcPr>
            <w:tcW w:w="1080" w:type="dxa"/>
          </w:tcPr>
          <w:p w:rsidR="000A2CE5" w:rsidRPr="00002899" w:rsidRDefault="00F249C8" w:rsidP="008132A4">
            <w:pPr>
              <w:jc w:val="center"/>
              <w:rPr>
                <w:b/>
                <w:sz w:val="20"/>
                <w:szCs w:val="20"/>
              </w:rPr>
            </w:pPr>
            <w:r>
              <w:rPr>
                <w:b/>
                <w:sz w:val="20"/>
                <w:szCs w:val="20"/>
              </w:rPr>
              <w:t>29</w:t>
            </w:r>
          </w:p>
        </w:tc>
        <w:tc>
          <w:tcPr>
            <w:tcW w:w="900" w:type="dxa"/>
          </w:tcPr>
          <w:p w:rsidR="000A2CE5" w:rsidRPr="00002899" w:rsidRDefault="00F249C8" w:rsidP="008132A4">
            <w:pPr>
              <w:jc w:val="center"/>
              <w:rPr>
                <w:b/>
                <w:sz w:val="20"/>
                <w:szCs w:val="20"/>
              </w:rPr>
            </w:pPr>
            <w:r>
              <w:rPr>
                <w:b/>
                <w:sz w:val="20"/>
                <w:szCs w:val="20"/>
              </w:rPr>
              <w:t>31</w:t>
            </w:r>
          </w:p>
        </w:tc>
        <w:tc>
          <w:tcPr>
            <w:tcW w:w="810" w:type="dxa"/>
          </w:tcPr>
          <w:p w:rsidR="000A2CE5" w:rsidRPr="00002899" w:rsidRDefault="00F249C8" w:rsidP="008132A4">
            <w:pPr>
              <w:jc w:val="center"/>
              <w:rPr>
                <w:b/>
                <w:sz w:val="20"/>
                <w:szCs w:val="20"/>
              </w:rPr>
            </w:pPr>
            <w:r>
              <w:rPr>
                <w:b/>
                <w:sz w:val="20"/>
                <w:szCs w:val="20"/>
              </w:rPr>
              <w:t>17</w:t>
            </w:r>
          </w:p>
        </w:tc>
        <w:tc>
          <w:tcPr>
            <w:tcW w:w="1260" w:type="dxa"/>
          </w:tcPr>
          <w:p w:rsidR="000A2CE5" w:rsidRPr="00002899" w:rsidRDefault="00C5636E" w:rsidP="008132A4">
            <w:pPr>
              <w:jc w:val="center"/>
              <w:rPr>
                <w:b/>
                <w:sz w:val="20"/>
                <w:szCs w:val="20"/>
              </w:rPr>
            </w:pPr>
            <w:r>
              <w:rPr>
                <w:b/>
                <w:sz w:val="20"/>
                <w:szCs w:val="20"/>
              </w:rPr>
              <w:t>33</w:t>
            </w:r>
          </w:p>
        </w:tc>
        <w:tc>
          <w:tcPr>
            <w:tcW w:w="1260" w:type="dxa"/>
          </w:tcPr>
          <w:p w:rsidR="000A2CE5" w:rsidRPr="00002899" w:rsidRDefault="00DA622F" w:rsidP="008132A4">
            <w:pPr>
              <w:jc w:val="center"/>
              <w:rPr>
                <w:b/>
                <w:sz w:val="20"/>
                <w:szCs w:val="20"/>
              </w:rPr>
            </w:pPr>
            <w:r>
              <w:rPr>
                <w:b/>
                <w:sz w:val="20"/>
                <w:szCs w:val="20"/>
              </w:rPr>
              <w:t>47</w:t>
            </w:r>
          </w:p>
        </w:tc>
        <w:tc>
          <w:tcPr>
            <w:tcW w:w="1260" w:type="dxa"/>
            <w:vMerge/>
          </w:tcPr>
          <w:p w:rsidR="000A2CE5" w:rsidRPr="00002899" w:rsidRDefault="000A2CE5" w:rsidP="008132A4">
            <w:pPr>
              <w:jc w:val="center"/>
              <w:rPr>
                <w:b/>
                <w:sz w:val="20"/>
                <w:szCs w:val="20"/>
              </w:rPr>
            </w:pPr>
          </w:p>
        </w:tc>
      </w:tr>
      <w:tr w:rsidR="00446E3E" w:rsidRPr="00002899" w:rsidTr="00787410">
        <w:trPr>
          <w:jc w:val="center"/>
        </w:trPr>
        <w:tc>
          <w:tcPr>
            <w:tcW w:w="5508" w:type="dxa"/>
            <w:vMerge w:val="restart"/>
          </w:tcPr>
          <w:p w:rsidR="00446E3E" w:rsidRPr="00002899" w:rsidRDefault="00446E3E" w:rsidP="009B1978">
            <w:pPr>
              <w:autoSpaceDE w:val="0"/>
              <w:autoSpaceDN w:val="0"/>
              <w:adjustRightInd w:val="0"/>
              <w:rPr>
                <w:rFonts w:ascii="GillSans-Light" w:hAnsi="GillSans-Light" w:cs="GillSans-Light"/>
                <w:b/>
                <w:sz w:val="20"/>
                <w:szCs w:val="20"/>
              </w:rPr>
            </w:pPr>
            <w:r w:rsidRPr="00002899">
              <w:rPr>
                <w:rFonts w:ascii="GillSans-Bold" w:hAnsi="GillSans-Bold" w:cs="GillSans-Bold"/>
                <w:b/>
                <w:bCs/>
                <w:sz w:val="20"/>
                <w:szCs w:val="20"/>
              </w:rPr>
              <w:t xml:space="preserve">G.GS.02.02 </w:t>
            </w:r>
            <w:r w:rsidRPr="00002899">
              <w:rPr>
                <w:rFonts w:ascii="GillSans-Light" w:hAnsi="GillSans-Light" w:cs="GillSans-Light"/>
                <w:b/>
                <w:sz w:val="20"/>
                <w:szCs w:val="20"/>
              </w:rPr>
              <w:t>Explore and predict the results of putting together and taking apart two-dimensional and three-dimensional shapes.</w:t>
            </w:r>
          </w:p>
        </w:tc>
        <w:tc>
          <w:tcPr>
            <w:tcW w:w="1080" w:type="dxa"/>
          </w:tcPr>
          <w:p w:rsidR="00446E3E" w:rsidRPr="00002899" w:rsidRDefault="00446E3E" w:rsidP="009B1978">
            <w:pPr>
              <w:jc w:val="center"/>
              <w:rPr>
                <w:b/>
                <w:sz w:val="20"/>
                <w:szCs w:val="20"/>
              </w:rPr>
            </w:pPr>
            <w:r w:rsidRPr="00002899">
              <w:rPr>
                <w:b/>
                <w:sz w:val="20"/>
                <w:szCs w:val="20"/>
              </w:rPr>
              <w:t>29</w:t>
            </w:r>
          </w:p>
        </w:tc>
        <w:tc>
          <w:tcPr>
            <w:tcW w:w="1080" w:type="dxa"/>
          </w:tcPr>
          <w:p w:rsidR="00446E3E" w:rsidRPr="00002899" w:rsidRDefault="00F249C8" w:rsidP="009B1978">
            <w:pPr>
              <w:jc w:val="center"/>
              <w:rPr>
                <w:b/>
                <w:sz w:val="20"/>
                <w:szCs w:val="20"/>
              </w:rPr>
            </w:pPr>
            <w:r>
              <w:rPr>
                <w:b/>
                <w:sz w:val="20"/>
                <w:szCs w:val="20"/>
              </w:rPr>
              <w:t>67</w:t>
            </w:r>
          </w:p>
        </w:tc>
        <w:tc>
          <w:tcPr>
            <w:tcW w:w="900" w:type="dxa"/>
          </w:tcPr>
          <w:p w:rsidR="00446E3E" w:rsidRPr="00002899" w:rsidRDefault="00F249C8" w:rsidP="009B1978">
            <w:pPr>
              <w:jc w:val="center"/>
              <w:rPr>
                <w:b/>
                <w:sz w:val="20"/>
                <w:szCs w:val="20"/>
              </w:rPr>
            </w:pPr>
            <w:r>
              <w:rPr>
                <w:b/>
                <w:sz w:val="20"/>
                <w:szCs w:val="20"/>
              </w:rPr>
              <w:t>71</w:t>
            </w:r>
          </w:p>
        </w:tc>
        <w:tc>
          <w:tcPr>
            <w:tcW w:w="810" w:type="dxa"/>
          </w:tcPr>
          <w:p w:rsidR="00446E3E" w:rsidRPr="00002899" w:rsidRDefault="00F249C8" w:rsidP="009B1978">
            <w:pPr>
              <w:jc w:val="center"/>
              <w:rPr>
                <w:b/>
                <w:sz w:val="20"/>
                <w:szCs w:val="20"/>
              </w:rPr>
            </w:pPr>
            <w:r>
              <w:rPr>
                <w:b/>
                <w:sz w:val="20"/>
                <w:szCs w:val="20"/>
              </w:rPr>
              <w:t>33</w:t>
            </w:r>
          </w:p>
        </w:tc>
        <w:tc>
          <w:tcPr>
            <w:tcW w:w="1260" w:type="dxa"/>
          </w:tcPr>
          <w:p w:rsidR="00446E3E" w:rsidRPr="00002899" w:rsidRDefault="00C5636E" w:rsidP="009B1978">
            <w:pPr>
              <w:jc w:val="center"/>
              <w:rPr>
                <w:b/>
                <w:sz w:val="20"/>
                <w:szCs w:val="20"/>
              </w:rPr>
            </w:pPr>
            <w:r>
              <w:rPr>
                <w:b/>
                <w:sz w:val="20"/>
                <w:szCs w:val="20"/>
              </w:rPr>
              <w:t>73</w:t>
            </w:r>
          </w:p>
        </w:tc>
        <w:tc>
          <w:tcPr>
            <w:tcW w:w="1260" w:type="dxa"/>
          </w:tcPr>
          <w:p w:rsidR="00446E3E" w:rsidRPr="00002899" w:rsidRDefault="00DA622F" w:rsidP="009B1978">
            <w:pPr>
              <w:jc w:val="center"/>
              <w:rPr>
                <w:b/>
                <w:sz w:val="20"/>
                <w:szCs w:val="20"/>
              </w:rPr>
            </w:pPr>
            <w:r>
              <w:rPr>
                <w:b/>
                <w:sz w:val="20"/>
                <w:szCs w:val="20"/>
              </w:rPr>
              <w:t>82</w:t>
            </w:r>
          </w:p>
        </w:tc>
        <w:tc>
          <w:tcPr>
            <w:tcW w:w="1260" w:type="dxa"/>
            <w:vMerge w:val="restart"/>
          </w:tcPr>
          <w:p w:rsidR="00446E3E" w:rsidRPr="00002899" w:rsidRDefault="00F249C8" w:rsidP="009B1978">
            <w:pPr>
              <w:jc w:val="center"/>
              <w:rPr>
                <w:b/>
                <w:sz w:val="20"/>
                <w:szCs w:val="20"/>
              </w:rPr>
            </w:pPr>
            <w:r>
              <w:rPr>
                <w:b/>
                <w:sz w:val="20"/>
                <w:szCs w:val="20"/>
              </w:rPr>
              <w:t>66%</w:t>
            </w:r>
          </w:p>
        </w:tc>
      </w:tr>
      <w:tr w:rsidR="00446E3E" w:rsidRPr="00002899" w:rsidTr="00787410">
        <w:trPr>
          <w:jc w:val="center"/>
        </w:trPr>
        <w:tc>
          <w:tcPr>
            <w:tcW w:w="5508" w:type="dxa"/>
            <w:vMerge/>
          </w:tcPr>
          <w:p w:rsidR="00446E3E" w:rsidRPr="00002899" w:rsidRDefault="00446E3E" w:rsidP="009B1978">
            <w:pPr>
              <w:autoSpaceDE w:val="0"/>
              <w:autoSpaceDN w:val="0"/>
              <w:adjustRightInd w:val="0"/>
              <w:rPr>
                <w:rFonts w:ascii="GillSans-Bold" w:hAnsi="GillSans-Bold" w:cs="GillSans-Bold"/>
                <w:b/>
                <w:bCs/>
                <w:sz w:val="20"/>
                <w:szCs w:val="20"/>
              </w:rPr>
            </w:pPr>
          </w:p>
        </w:tc>
        <w:tc>
          <w:tcPr>
            <w:tcW w:w="1080" w:type="dxa"/>
          </w:tcPr>
          <w:p w:rsidR="00446E3E" w:rsidRPr="00002899" w:rsidRDefault="00446E3E" w:rsidP="009B1978">
            <w:pPr>
              <w:jc w:val="center"/>
              <w:rPr>
                <w:b/>
                <w:sz w:val="20"/>
                <w:szCs w:val="20"/>
              </w:rPr>
            </w:pPr>
            <w:r w:rsidRPr="00002899">
              <w:rPr>
                <w:b/>
                <w:sz w:val="20"/>
                <w:szCs w:val="20"/>
              </w:rPr>
              <w:t>30</w:t>
            </w:r>
          </w:p>
        </w:tc>
        <w:tc>
          <w:tcPr>
            <w:tcW w:w="1080" w:type="dxa"/>
          </w:tcPr>
          <w:p w:rsidR="00446E3E" w:rsidRPr="00002899" w:rsidRDefault="00F249C8" w:rsidP="009B1978">
            <w:pPr>
              <w:jc w:val="center"/>
              <w:rPr>
                <w:b/>
                <w:sz w:val="20"/>
                <w:szCs w:val="20"/>
              </w:rPr>
            </w:pPr>
            <w:r>
              <w:rPr>
                <w:b/>
                <w:sz w:val="20"/>
                <w:szCs w:val="20"/>
              </w:rPr>
              <w:t>65</w:t>
            </w:r>
          </w:p>
        </w:tc>
        <w:tc>
          <w:tcPr>
            <w:tcW w:w="900" w:type="dxa"/>
          </w:tcPr>
          <w:p w:rsidR="00446E3E" w:rsidRPr="00002899" w:rsidRDefault="00F249C8" w:rsidP="009B1978">
            <w:pPr>
              <w:jc w:val="center"/>
              <w:rPr>
                <w:b/>
                <w:sz w:val="20"/>
                <w:szCs w:val="20"/>
              </w:rPr>
            </w:pPr>
            <w:r>
              <w:rPr>
                <w:b/>
                <w:sz w:val="20"/>
                <w:szCs w:val="20"/>
              </w:rPr>
              <w:t>62</w:t>
            </w:r>
          </w:p>
        </w:tc>
        <w:tc>
          <w:tcPr>
            <w:tcW w:w="810" w:type="dxa"/>
          </w:tcPr>
          <w:p w:rsidR="00446E3E" w:rsidRPr="00002899" w:rsidRDefault="00F249C8" w:rsidP="009B1978">
            <w:pPr>
              <w:jc w:val="center"/>
              <w:rPr>
                <w:b/>
                <w:sz w:val="20"/>
                <w:szCs w:val="20"/>
              </w:rPr>
            </w:pPr>
            <w:r>
              <w:rPr>
                <w:b/>
                <w:sz w:val="20"/>
                <w:szCs w:val="20"/>
              </w:rPr>
              <w:t>83</w:t>
            </w:r>
          </w:p>
        </w:tc>
        <w:tc>
          <w:tcPr>
            <w:tcW w:w="1260" w:type="dxa"/>
          </w:tcPr>
          <w:p w:rsidR="00446E3E" w:rsidRPr="00002899" w:rsidRDefault="00C5636E" w:rsidP="009B1978">
            <w:pPr>
              <w:jc w:val="center"/>
              <w:rPr>
                <w:b/>
                <w:sz w:val="20"/>
                <w:szCs w:val="20"/>
              </w:rPr>
            </w:pPr>
            <w:r>
              <w:rPr>
                <w:b/>
                <w:sz w:val="20"/>
                <w:szCs w:val="20"/>
              </w:rPr>
              <w:t>60</w:t>
            </w:r>
          </w:p>
        </w:tc>
        <w:tc>
          <w:tcPr>
            <w:tcW w:w="1260" w:type="dxa"/>
          </w:tcPr>
          <w:p w:rsidR="00446E3E" w:rsidRPr="00002899" w:rsidRDefault="00DA622F" w:rsidP="009B1978">
            <w:pPr>
              <w:jc w:val="center"/>
              <w:rPr>
                <w:b/>
                <w:sz w:val="20"/>
                <w:szCs w:val="20"/>
              </w:rPr>
            </w:pPr>
            <w:r>
              <w:rPr>
                <w:b/>
                <w:sz w:val="20"/>
                <w:szCs w:val="20"/>
              </w:rPr>
              <w:t>70</w:t>
            </w:r>
          </w:p>
        </w:tc>
        <w:tc>
          <w:tcPr>
            <w:tcW w:w="1260" w:type="dxa"/>
            <w:vMerge/>
          </w:tcPr>
          <w:p w:rsidR="00446E3E" w:rsidRPr="00002899" w:rsidRDefault="00446E3E" w:rsidP="009B1978">
            <w:pPr>
              <w:jc w:val="center"/>
              <w:rPr>
                <w:b/>
                <w:sz w:val="20"/>
                <w:szCs w:val="20"/>
              </w:rPr>
            </w:pPr>
          </w:p>
        </w:tc>
      </w:tr>
      <w:tr w:rsidR="00446E3E" w:rsidRPr="00002899" w:rsidTr="00787410">
        <w:trPr>
          <w:jc w:val="center"/>
        </w:trPr>
        <w:tc>
          <w:tcPr>
            <w:tcW w:w="5508" w:type="dxa"/>
          </w:tcPr>
          <w:p w:rsidR="00446E3E" w:rsidRPr="00002899" w:rsidRDefault="00446E3E" w:rsidP="000A7499">
            <w:pPr>
              <w:autoSpaceDE w:val="0"/>
              <w:autoSpaceDN w:val="0"/>
              <w:adjustRightInd w:val="0"/>
              <w:rPr>
                <w:rFonts w:ascii="GillSans-Light" w:hAnsi="GillSans-Light" w:cs="GillSans-Light"/>
                <w:b/>
                <w:sz w:val="20"/>
                <w:szCs w:val="20"/>
              </w:rPr>
            </w:pPr>
            <w:r w:rsidRPr="00002899">
              <w:rPr>
                <w:rFonts w:ascii="GillSans-Bold" w:hAnsi="GillSans-Bold" w:cs="GillSans-Bold"/>
                <w:b/>
                <w:bCs/>
                <w:sz w:val="20"/>
                <w:szCs w:val="20"/>
              </w:rPr>
              <w:t xml:space="preserve">G.GS.02.04 </w:t>
            </w:r>
            <w:r w:rsidRPr="00002899">
              <w:rPr>
                <w:rFonts w:ascii="GillSans-Light" w:hAnsi="GillSans-Light" w:cs="GillSans-Light"/>
                <w:b/>
                <w:sz w:val="20"/>
                <w:szCs w:val="20"/>
              </w:rPr>
              <w:t>Distinguish between curves and straight lines and between curved surfaces and flat surfaces.</w:t>
            </w:r>
          </w:p>
        </w:tc>
        <w:tc>
          <w:tcPr>
            <w:tcW w:w="1080" w:type="dxa"/>
          </w:tcPr>
          <w:p w:rsidR="00446E3E" w:rsidRPr="00002899" w:rsidRDefault="00446E3E" w:rsidP="000A7499">
            <w:pPr>
              <w:jc w:val="center"/>
              <w:rPr>
                <w:b/>
                <w:sz w:val="20"/>
                <w:szCs w:val="20"/>
              </w:rPr>
            </w:pPr>
            <w:r w:rsidRPr="00002899">
              <w:rPr>
                <w:b/>
                <w:sz w:val="20"/>
                <w:szCs w:val="20"/>
              </w:rPr>
              <w:t>46</w:t>
            </w:r>
          </w:p>
        </w:tc>
        <w:tc>
          <w:tcPr>
            <w:tcW w:w="1080" w:type="dxa"/>
          </w:tcPr>
          <w:p w:rsidR="00446E3E" w:rsidRPr="00002899" w:rsidRDefault="00F249C8" w:rsidP="000A7499">
            <w:pPr>
              <w:jc w:val="center"/>
              <w:rPr>
                <w:b/>
                <w:sz w:val="20"/>
                <w:szCs w:val="20"/>
              </w:rPr>
            </w:pPr>
            <w:r>
              <w:rPr>
                <w:b/>
                <w:sz w:val="20"/>
                <w:szCs w:val="20"/>
              </w:rPr>
              <w:t>42</w:t>
            </w:r>
          </w:p>
        </w:tc>
        <w:tc>
          <w:tcPr>
            <w:tcW w:w="900" w:type="dxa"/>
          </w:tcPr>
          <w:p w:rsidR="00446E3E" w:rsidRPr="00002899" w:rsidRDefault="00F249C8" w:rsidP="000A7499">
            <w:pPr>
              <w:jc w:val="center"/>
              <w:rPr>
                <w:b/>
                <w:sz w:val="20"/>
                <w:szCs w:val="20"/>
              </w:rPr>
            </w:pPr>
            <w:r>
              <w:rPr>
                <w:b/>
                <w:sz w:val="20"/>
                <w:szCs w:val="20"/>
              </w:rPr>
              <w:t>45</w:t>
            </w:r>
          </w:p>
        </w:tc>
        <w:tc>
          <w:tcPr>
            <w:tcW w:w="810" w:type="dxa"/>
          </w:tcPr>
          <w:p w:rsidR="00446E3E" w:rsidRPr="00002899" w:rsidRDefault="00F249C8" w:rsidP="000A7499">
            <w:pPr>
              <w:jc w:val="center"/>
              <w:rPr>
                <w:b/>
                <w:sz w:val="20"/>
                <w:szCs w:val="20"/>
              </w:rPr>
            </w:pPr>
            <w:r>
              <w:rPr>
                <w:b/>
                <w:sz w:val="20"/>
                <w:szCs w:val="20"/>
              </w:rPr>
              <w:t>17</w:t>
            </w:r>
          </w:p>
        </w:tc>
        <w:tc>
          <w:tcPr>
            <w:tcW w:w="1260" w:type="dxa"/>
          </w:tcPr>
          <w:p w:rsidR="00446E3E" w:rsidRPr="00002899" w:rsidRDefault="00C5636E" w:rsidP="000A7499">
            <w:pPr>
              <w:jc w:val="center"/>
              <w:rPr>
                <w:b/>
                <w:sz w:val="20"/>
                <w:szCs w:val="20"/>
              </w:rPr>
            </w:pPr>
            <w:r>
              <w:rPr>
                <w:b/>
                <w:sz w:val="20"/>
                <w:szCs w:val="20"/>
              </w:rPr>
              <w:t>47</w:t>
            </w:r>
          </w:p>
        </w:tc>
        <w:tc>
          <w:tcPr>
            <w:tcW w:w="1260" w:type="dxa"/>
          </w:tcPr>
          <w:p w:rsidR="00446E3E" w:rsidRPr="00002899" w:rsidRDefault="00DA622F" w:rsidP="000A7499">
            <w:pPr>
              <w:jc w:val="center"/>
              <w:rPr>
                <w:b/>
                <w:sz w:val="20"/>
                <w:szCs w:val="20"/>
              </w:rPr>
            </w:pPr>
            <w:r>
              <w:rPr>
                <w:b/>
                <w:sz w:val="20"/>
                <w:szCs w:val="20"/>
              </w:rPr>
              <w:t>65</w:t>
            </w:r>
          </w:p>
        </w:tc>
        <w:tc>
          <w:tcPr>
            <w:tcW w:w="1260" w:type="dxa"/>
          </w:tcPr>
          <w:p w:rsidR="00446E3E" w:rsidRPr="00002899" w:rsidRDefault="00F249C8" w:rsidP="000A7499">
            <w:pPr>
              <w:jc w:val="center"/>
              <w:rPr>
                <w:b/>
                <w:sz w:val="20"/>
                <w:szCs w:val="20"/>
              </w:rPr>
            </w:pPr>
            <w:r>
              <w:rPr>
                <w:b/>
                <w:sz w:val="20"/>
                <w:szCs w:val="20"/>
              </w:rPr>
              <w:t>42%</w:t>
            </w:r>
          </w:p>
        </w:tc>
      </w:tr>
      <w:tr w:rsidR="000A2CE5" w:rsidRPr="00002899" w:rsidTr="008132A4">
        <w:trPr>
          <w:jc w:val="center"/>
        </w:trPr>
        <w:tc>
          <w:tcPr>
            <w:tcW w:w="5508" w:type="dxa"/>
            <w:vMerge w:val="restart"/>
          </w:tcPr>
          <w:p w:rsidR="000A2CE5" w:rsidRPr="00002899" w:rsidRDefault="000A2CE5" w:rsidP="008132A4">
            <w:pPr>
              <w:autoSpaceDE w:val="0"/>
              <w:autoSpaceDN w:val="0"/>
              <w:adjustRightInd w:val="0"/>
              <w:rPr>
                <w:rFonts w:ascii="GillSans-Light" w:hAnsi="GillSans-Light" w:cs="GillSans-Light"/>
                <w:b/>
                <w:sz w:val="20"/>
                <w:szCs w:val="20"/>
              </w:rPr>
            </w:pPr>
            <w:r w:rsidRPr="00002899">
              <w:rPr>
                <w:rFonts w:ascii="GillSans-Bold" w:hAnsi="GillSans-Bold" w:cs="GillSans-Bold"/>
                <w:b/>
                <w:bCs/>
                <w:sz w:val="20"/>
                <w:szCs w:val="20"/>
              </w:rPr>
              <w:t xml:space="preserve">G.SR.02.05 </w:t>
            </w:r>
            <w:r w:rsidRPr="00002899">
              <w:rPr>
                <w:rFonts w:ascii="GillSans-Light" w:hAnsi="GillSans-Light" w:cs="GillSans-Light"/>
                <w:b/>
                <w:sz w:val="20"/>
                <w:szCs w:val="20"/>
              </w:rPr>
              <w:t>Classify familiar plane and solid objects, e.g., square, rectangle, rhombus, cube, pyramid, prism, cone, cylinder, and sphere, by common attributes such as shape, size, color, roundness, or number of corners and explain which attributes are being used for classification.</w:t>
            </w:r>
          </w:p>
        </w:tc>
        <w:tc>
          <w:tcPr>
            <w:tcW w:w="1080" w:type="dxa"/>
          </w:tcPr>
          <w:p w:rsidR="000A2CE5" w:rsidRPr="00002899" w:rsidRDefault="000A2CE5" w:rsidP="008132A4">
            <w:pPr>
              <w:jc w:val="center"/>
              <w:rPr>
                <w:b/>
                <w:sz w:val="20"/>
                <w:szCs w:val="20"/>
              </w:rPr>
            </w:pPr>
            <w:r w:rsidRPr="00002899">
              <w:rPr>
                <w:b/>
                <w:sz w:val="20"/>
                <w:szCs w:val="20"/>
              </w:rPr>
              <w:t>31</w:t>
            </w:r>
          </w:p>
        </w:tc>
        <w:tc>
          <w:tcPr>
            <w:tcW w:w="1080" w:type="dxa"/>
          </w:tcPr>
          <w:p w:rsidR="000A2CE5" w:rsidRPr="00002899" w:rsidRDefault="00F249C8" w:rsidP="008132A4">
            <w:pPr>
              <w:jc w:val="center"/>
              <w:rPr>
                <w:b/>
                <w:sz w:val="20"/>
                <w:szCs w:val="20"/>
              </w:rPr>
            </w:pPr>
            <w:r>
              <w:rPr>
                <w:b/>
                <w:sz w:val="20"/>
                <w:szCs w:val="20"/>
              </w:rPr>
              <w:t>25</w:t>
            </w:r>
          </w:p>
        </w:tc>
        <w:tc>
          <w:tcPr>
            <w:tcW w:w="900" w:type="dxa"/>
          </w:tcPr>
          <w:p w:rsidR="000A2CE5" w:rsidRPr="00002899" w:rsidRDefault="00F249C8" w:rsidP="008132A4">
            <w:pPr>
              <w:jc w:val="center"/>
              <w:rPr>
                <w:b/>
                <w:sz w:val="20"/>
                <w:szCs w:val="20"/>
              </w:rPr>
            </w:pPr>
            <w:r>
              <w:rPr>
                <w:b/>
                <w:sz w:val="20"/>
                <w:szCs w:val="20"/>
              </w:rPr>
              <w:t>26</w:t>
            </w:r>
          </w:p>
        </w:tc>
        <w:tc>
          <w:tcPr>
            <w:tcW w:w="810" w:type="dxa"/>
          </w:tcPr>
          <w:p w:rsidR="000A2CE5" w:rsidRPr="00002899" w:rsidRDefault="00F249C8" w:rsidP="008132A4">
            <w:pPr>
              <w:jc w:val="center"/>
              <w:rPr>
                <w:b/>
                <w:sz w:val="20"/>
                <w:szCs w:val="20"/>
              </w:rPr>
            </w:pPr>
            <w:r>
              <w:rPr>
                <w:b/>
                <w:sz w:val="20"/>
                <w:szCs w:val="20"/>
              </w:rPr>
              <w:t>17</w:t>
            </w:r>
          </w:p>
        </w:tc>
        <w:tc>
          <w:tcPr>
            <w:tcW w:w="1260" w:type="dxa"/>
          </w:tcPr>
          <w:p w:rsidR="000A2CE5" w:rsidRPr="00002899" w:rsidRDefault="00C5636E" w:rsidP="008132A4">
            <w:pPr>
              <w:jc w:val="center"/>
              <w:rPr>
                <w:b/>
                <w:sz w:val="20"/>
                <w:szCs w:val="20"/>
              </w:rPr>
            </w:pPr>
            <w:r>
              <w:rPr>
                <w:b/>
                <w:sz w:val="20"/>
                <w:szCs w:val="20"/>
              </w:rPr>
              <w:t>32</w:t>
            </w:r>
          </w:p>
        </w:tc>
        <w:tc>
          <w:tcPr>
            <w:tcW w:w="1260" w:type="dxa"/>
          </w:tcPr>
          <w:p w:rsidR="000A2CE5" w:rsidRPr="00002899" w:rsidRDefault="00DA622F" w:rsidP="008132A4">
            <w:pPr>
              <w:jc w:val="center"/>
              <w:rPr>
                <w:b/>
                <w:sz w:val="20"/>
                <w:szCs w:val="20"/>
              </w:rPr>
            </w:pPr>
            <w:r>
              <w:rPr>
                <w:b/>
                <w:sz w:val="20"/>
                <w:szCs w:val="20"/>
              </w:rPr>
              <w:t>49</w:t>
            </w:r>
          </w:p>
        </w:tc>
        <w:tc>
          <w:tcPr>
            <w:tcW w:w="1260" w:type="dxa"/>
            <w:vMerge w:val="restart"/>
          </w:tcPr>
          <w:p w:rsidR="000A2CE5" w:rsidRPr="00002899" w:rsidRDefault="00F249C8" w:rsidP="008132A4">
            <w:pPr>
              <w:jc w:val="center"/>
              <w:rPr>
                <w:b/>
                <w:sz w:val="20"/>
                <w:szCs w:val="20"/>
              </w:rPr>
            </w:pPr>
            <w:r>
              <w:rPr>
                <w:b/>
                <w:sz w:val="20"/>
                <w:szCs w:val="20"/>
              </w:rPr>
              <w:t>33%</w:t>
            </w:r>
          </w:p>
        </w:tc>
      </w:tr>
      <w:tr w:rsidR="000A2CE5" w:rsidRPr="00002899" w:rsidTr="008132A4">
        <w:trPr>
          <w:jc w:val="center"/>
        </w:trPr>
        <w:tc>
          <w:tcPr>
            <w:tcW w:w="5508" w:type="dxa"/>
            <w:vMerge/>
          </w:tcPr>
          <w:p w:rsidR="000A2CE5" w:rsidRPr="00002899" w:rsidRDefault="000A2CE5" w:rsidP="008132A4">
            <w:pPr>
              <w:autoSpaceDE w:val="0"/>
              <w:autoSpaceDN w:val="0"/>
              <w:adjustRightInd w:val="0"/>
              <w:rPr>
                <w:rFonts w:ascii="GillSans-Bold" w:hAnsi="GillSans-Bold" w:cs="GillSans-Bold"/>
                <w:b/>
                <w:bCs/>
                <w:sz w:val="20"/>
                <w:szCs w:val="20"/>
              </w:rPr>
            </w:pPr>
          </w:p>
        </w:tc>
        <w:tc>
          <w:tcPr>
            <w:tcW w:w="1080" w:type="dxa"/>
          </w:tcPr>
          <w:p w:rsidR="000A2CE5" w:rsidRPr="00002899" w:rsidRDefault="000A2CE5" w:rsidP="008132A4">
            <w:pPr>
              <w:jc w:val="center"/>
              <w:rPr>
                <w:b/>
                <w:sz w:val="20"/>
                <w:szCs w:val="20"/>
              </w:rPr>
            </w:pPr>
            <w:r w:rsidRPr="00002899">
              <w:rPr>
                <w:b/>
                <w:sz w:val="20"/>
                <w:szCs w:val="20"/>
              </w:rPr>
              <w:t>32</w:t>
            </w:r>
          </w:p>
        </w:tc>
        <w:tc>
          <w:tcPr>
            <w:tcW w:w="1080" w:type="dxa"/>
          </w:tcPr>
          <w:p w:rsidR="000A2CE5" w:rsidRPr="00002899" w:rsidRDefault="00F249C8" w:rsidP="008132A4">
            <w:pPr>
              <w:jc w:val="center"/>
              <w:rPr>
                <w:b/>
                <w:sz w:val="20"/>
                <w:szCs w:val="20"/>
              </w:rPr>
            </w:pPr>
            <w:r>
              <w:rPr>
                <w:b/>
                <w:sz w:val="20"/>
                <w:szCs w:val="20"/>
              </w:rPr>
              <w:t>40</w:t>
            </w:r>
          </w:p>
        </w:tc>
        <w:tc>
          <w:tcPr>
            <w:tcW w:w="900" w:type="dxa"/>
          </w:tcPr>
          <w:p w:rsidR="000A2CE5" w:rsidRPr="00002899" w:rsidRDefault="00F249C8" w:rsidP="008132A4">
            <w:pPr>
              <w:jc w:val="center"/>
              <w:rPr>
                <w:b/>
                <w:sz w:val="20"/>
                <w:szCs w:val="20"/>
              </w:rPr>
            </w:pPr>
            <w:r>
              <w:rPr>
                <w:b/>
                <w:sz w:val="20"/>
                <w:szCs w:val="20"/>
              </w:rPr>
              <w:t>40</w:t>
            </w:r>
          </w:p>
        </w:tc>
        <w:tc>
          <w:tcPr>
            <w:tcW w:w="810" w:type="dxa"/>
          </w:tcPr>
          <w:p w:rsidR="000A2CE5" w:rsidRPr="00002899" w:rsidRDefault="00F249C8" w:rsidP="008132A4">
            <w:pPr>
              <w:jc w:val="center"/>
              <w:rPr>
                <w:b/>
                <w:sz w:val="20"/>
                <w:szCs w:val="20"/>
              </w:rPr>
            </w:pPr>
            <w:r>
              <w:rPr>
                <w:b/>
                <w:sz w:val="20"/>
                <w:szCs w:val="20"/>
              </w:rPr>
              <w:t>33</w:t>
            </w:r>
          </w:p>
        </w:tc>
        <w:tc>
          <w:tcPr>
            <w:tcW w:w="1260" w:type="dxa"/>
          </w:tcPr>
          <w:p w:rsidR="000A2CE5" w:rsidRPr="00002899" w:rsidRDefault="00C5636E" w:rsidP="008132A4">
            <w:pPr>
              <w:jc w:val="center"/>
              <w:rPr>
                <w:b/>
                <w:sz w:val="20"/>
                <w:szCs w:val="20"/>
              </w:rPr>
            </w:pPr>
            <w:r>
              <w:rPr>
                <w:b/>
                <w:sz w:val="20"/>
                <w:szCs w:val="20"/>
              </w:rPr>
              <w:t>46</w:t>
            </w:r>
          </w:p>
        </w:tc>
        <w:tc>
          <w:tcPr>
            <w:tcW w:w="1260" w:type="dxa"/>
          </w:tcPr>
          <w:p w:rsidR="000A2CE5" w:rsidRPr="00002899" w:rsidRDefault="00DA622F" w:rsidP="008132A4">
            <w:pPr>
              <w:jc w:val="center"/>
              <w:rPr>
                <w:b/>
                <w:sz w:val="20"/>
                <w:szCs w:val="20"/>
              </w:rPr>
            </w:pPr>
            <w:r>
              <w:rPr>
                <w:b/>
                <w:sz w:val="20"/>
                <w:szCs w:val="20"/>
              </w:rPr>
              <w:t>52</w:t>
            </w:r>
          </w:p>
        </w:tc>
        <w:tc>
          <w:tcPr>
            <w:tcW w:w="1260" w:type="dxa"/>
            <w:vMerge/>
          </w:tcPr>
          <w:p w:rsidR="000A2CE5" w:rsidRPr="00002899" w:rsidRDefault="000A2CE5" w:rsidP="008132A4">
            <w:pPr>
              <w:jc w:val="center"/>
              <w:rPr>
                <w:b/>
                <w:sz w:val="20"/>
                <w:szCs w:val="20"/>
              </w:rPr>
            </w:pPr>
          </w:p>
        </w:tc>
      </w:tr>
      <w:tr w:rsidR="00446E3E" w:rsidRPr="00002899" w:rsidTr="00787410">
        <w:trPr>
          <w:jc w:val="center"/>
        </w:trPr>
        <w:tc>
          <w:tcPr>
            <w:tcW w:w="5508" w:type="dxa"/>
          </w:tcPr>
          <w:p w:rsidR="00446E3E" w:rsidRPr="00002899" w:rsidRDefault="00446E3E" w:rsidP="000A7499">
            <w:pPr>
              <w:autoSpaceDE w:val="0"/>
              <w:autoSpaceDN w:val="0"/>
              <w:adjustRightInd w:val="0"/>
              <w:rPr>
                <w:rFonts w:ascii="GillSans-Light" w:hAnsi="GillSans-Light" w:cs="GillSans-Light"/>
                <w:b/>
                <w:sz w:val="20"/>
                <w:szCs w:val="20"/>
              </w:rPr>
            </w:pPr>
            <w:r w:rsidRPr="00002899">
              <w:rPr>
                <w:rFonts w:ascii="GillSans-Bold" w:hAnsi="GillSans-Bold" w:cs="GillSans-Bold"/>
                <w:b/>
                <w:bCs/>
                <w:sz w:val="20"/>
                <w:szCs w:val="20"/>
              </w:rPr>
              <w:t xml:space="preserve">G.TR.02.06 </w:t>
            </w:r>
            <w:r w:rsidRPr="00002899">
              <w:rPr>
                <w:rFonts w:ascii="GillSans-Light" w:hAnsi="GillSans-Light" w:cs="GillSans-Light"/>
                <w:b/>
                <w:sz w:val="20"/>
                <w:szCs w:val="20"/>
              </w:rPr>
              <w:t>Recognize that shapes that have been slid, turned, or flipped are the same shape, e.g., a square rotated 45° is still a square.</w:t>
            </w:r>
          </w:p>
        </w:tc>
        <w:tc>
          <w:tcPr>
            <w:tcW w:w="1080" w:type="dxa"/>
          </w:tcPr>
          <w:p w:rsidR="00446E3E" w:rsidRPr="00002899" w:rsidRDefault="00446E3E" w:rsidP="000A7499">
            <w:pPr>
              <w:jc w:val="center"/>
              <w:rPr>
                <w:b/>
                <w:sz w:val="20"/>
                <w:szCs w:val="20"/>
              </w:rPr>
            </w:pPr>
            <w:r w:rsidRPr="00002899">
              <w:rPr>
                <w:b/>
                <w:sz w:val="20"/>
                <w:szCs w:val="20"/>
              </w:rPr>
              <w:t>33</w:t>
            </w:r>
          </w:p>
        </w:tc>
        <w:tc>
          <w:tcPr>
            <w:tcW w:w="1080" w:type="dxa"/>
          </w:tcPr>
          <w:p w:rsidR="00446E3E" w:rsidRPr="00002899" w:rsidRDefault="00F249C8" w:rsidP="000A7499">
            <w:pPr>
              <w:jc w:val="center"/>
              <w:rPr>
                <w:b/>
                <w:sz w:val="20"/>
                <w:szCs w:val="20"/>
              </w:rPr>
            </w:pPr>
            <w:r>
              <w:rPr>
                <w:b/>
                <w:sz w:val="20"/>
                <w:szCs w:val="20"/>
              </w:rPr>
              <w:t>48</w:t>
            </w:r>
          </w:p>
        </w:tc>
        <w:tc>
          <w:tcPr>
            <w:tcW w:w="900" w:type="dxa"/>
          </w:tcPr>
          <w:p w:rsidR="00446E3E" w:rsidRPr="00002899" w:rsidRDefault="00F249C8" w:rsidP="000A7499">
            <w:pPr>
              <w:jc w:val="center"/>
              <w:rPr>
                <w:b/>
                <w:sz w:val="20"/>
                <w:szCs w:val="20"/>
              </w:rPr>
            </w:pPr>
            <w:r>
              <w:rPr>
                <w:b/>
                <w:sz w:val="20"/>
                <w:szCs w:val="20"/>
              </w:rPr>
              <w:t>48</w:t>
            </w:r>
          </w:p>
        </w:tc>
        <w:tc>
          <w:tcPr>
            <w:tcW w:w="810" w:type="dxa"/>
          </w:tcPr>
          <w:p w:rsidR="00446E3E" w:rsidRPr="00002899" w:rsidRDefault="00F249C8" w:rsidP="000A7499">
            <w:pPr>
              <w:jc w:val="center"/>
              <w:rPr>
                <w:b/>
                <w:sz w:val="20"/>
                <w:szCs w:val="20"/>
              </w:rPr>
            </w:pPr>
            <w:r>
              <w:rPr>
                <w:b/>
                <w:sz w:val="20"/>
                <w:szCs w:val="20"/>
              </w:rPr>
              <w:t>50</w:t>
            </w:r>
          </w:p>
        </w:tc>
        <w:tc>
          <w:tcPr>
            <w:tcW w:w="1260" w:type="dxa"/>
          </w:tcPr>
          <w:p w:rsidR="00446E3E" w:rsidRPr="00002899" w:rsidRDefault="00C5636E" w:rsidP="000A7499">
            <w:pPr>
              <w:jc w:val="center"/>
              <w:rPr>
                <w:b/>
                <w:sz w:val="20"/>
                <w:szCs w:val="20"/>
              </w:rPr>
            </w:pPr>
            <w:r>
              <w:rPr>
                <w:b/>
                <w:sz w:val="20"/>
                <w:szCs w:val="20"/>
              </w:rPr>
              <w:t>47</w:t>
            </w:r>
          </w:p>
        </w:tc>
        <w:tc>
          <w:tcPr>
            <w:tcW w:w="1260" w:type="dxa"/>
          </w:tcPr>
          <w:p w:rsidR="00446E3E" w:rsidRPr="00002899" w:rsidRDefault="00DA622F" w:rsidP="000A7499">
            <w:pPr>
              <w:jc w:val="center"/>
              <w:rPr>
                <w:b/>
                <w:sz w:val="20"/>
                <w:szCs w:val="20"/>
              </w:rPr>
            </w:pPr>
            <w:r>
              <w:rPr>
                <w:b/>
                <w:sz w:val="20"/>
                <w:szCs w:val="20"/>
              </w:rPr>
              <w:t>59</w:t>
            </w:r>
          </w:p>
        </w:tc>
        <w:tc>
          <w:tcPr>
            <w:tcW w:w="1260" w:type="dxa"/>
          </w:tcPr>
          <w:p w:rsidR="00446E3E" w:rsidRPr="00002899" w:rsidRDefault="00F249C8" w:rsidP="000A7499">
            <w:pPr>
              <w:jc w:val="center"/>
              <w:rPr>
                <w:b/>
                <w:sz w:val="20"/>
                <w:szCs w:val="20"/>
              </w:rPr>
            </w:pPr>
            <w:r>
              <w:rPr>
                <w:b/>
                <w:sz w:val="20"/>
                <w:szCs w:val="20"/>
              </w:rPr>
              <w:t>48%</w:t>
            </w:r>
          </w:p>
        </w:tc>
      </w:tr>
      <w:tr w:rsidR="00787410" w:rsidRPr="00002899" w:rsidTr="00787410">
        <w:trPr>
          <w:jc w:val="center"/>
        </w:trPr>
        <w:tc>
          <w:tcPr>
            <w:tcW w:w="13158" w:type="dxa"/>
            <w:gridSpan w:val="8"/>
          </w:tcPr>
          <w:p w:rsidR="00787410" w:rsidRPr="00002899" w:rsidRDefault="00787410" w:rsidP="0069674F">
            <w:pPr>
              <w:jc w:val="center"/>
              <w:rPr>
                <w:b/>
                <w:color w:val="00B050"/>
                <w:sz w:val="28"/>
                <w:szCs w:val="28"/>
              </w:rPr>
            </w:pPr>
            <w:r w:rsidRPr="00002899">
              <w:rPr>
                <w:b/>
                <w:color w:val="00B050"/>
                <w:sz w:val="28"/>
                <w:szCs w:val="28"/>
              </w:rPr>
              <w:t>CONNECTIONS</w:t>
            </w:r>
          </w:p>
          <w:p w:rsidR="00787410" w:rsidRPr="00002899" w:rsidRDefault="00787410" w:rsidP="0069674F">
            <w:pPr>
              <w:jc w:val="center"/>
              <w:rPr>
                <w:b/>
                <w:sz w:val="20"/>
                <w:szCs w:val="20"/>
              </w:rPr>
            </w:pPr>
          </w:p>
        </w:tc>
      </w:tr>
      <w:tr w:rsidR="00787410" w:rsidRPr="00002899" w:rsidTr="00787410">
        <w:trPr>
          <w:jc w:val="center"/>
        </w:trPr>
        <w:tc>
          <w:tcPr>
            <w:tcW w:w="13158" w:type="dxa"/>
            <w:gridSpan w:val="8"/>
            <w:shd w:val="clear" w:color="auto" w:fill="D9D9D9" w:themeFill="background1" w:themeFillShade="D9"/>
          </w:tcPr>
          <w:p w:rsidR="00787410" w:rsidRPr="00177474" w:rsidRDefault="00787410" w:rsidP="00177474">
            <w:pPr>
              <w:jc w:val="center"/>
              <w:rPr>
                <w:rFonts w:ascii="GillSans-Bold" w:hAnsi="GillSans-Bold" w:cs="GillSans-Bold"/>
                <w:b/>
                <w:bCs/>
                <w:sz w:val="24"/>
                <w:szCs w:val="24"/>
              </w:rPr>
            </w:pPr>
            <w:r w:rsidRPr="00002899">
              <w:rPr>
                <w:rFonts w:ascii="GillSans-Bold" w:hAnsi="GillSans-Bold" w:cs="GillSans-Bold"/>
                <w:b/>
                <w:bCs/>
                <w:sz w:val="24"/>
                <w:szCs w:val="24"/>
              </w:rPr>
              <w:t>MEANING OF MULTIPLICATION AND DIVISION</w:t>
            </w:r>
          </w:p>
        </w:tc>
      </w:tr>
      <w:tr w:rsidR="00545AA9" w:rsidRPr="00002899" w:rsidTr="00787410">
        <w:trPr>
          <w:jc w:val="center"/>
        </w:trPr>
        <w:tc>
          <w:tcPr>
            <w:tcW w:w="5508" w:type="dxa"/>
          </w:tcPr>
          <w:p w:rsidR="00545AA9" w:rsidRPr="00002899" w:rsidRDefault="00545AA9" w:rsidP="00545AA9">
            <w:pPr>
              <w:autoSpaceDE w:val="0"/>
              <w:autoSpaceDN w:val="0"/>
              <w:adjustRightInd w:val="0"/>
              <w:rPr>
                <w:rFonts w:ascii="GillSans-Light" w:hAnsi="GillSans-Light" w:cs="GillSans-Light"/>
                <w:b/>
                <w:sz w:val="20"/>
                <w:szCs w:val="20"/>
                <w:vertAlign w:val="subscript"/>
              </w:rPr>
            </w:pPr>
            <w:r w:rsidRPr="00002899">
              <w:rPr>
                <w:rFonts w:ascii="GillSans-Bold" w:hAnsi="GillSans-Bold" w:cs="GillSans-Bold"/>
                <w:b/>
                <w:bCs/>
                <w:sz w:val="20"/>
                <w:szCs w:val="20"/>
              </w:rPr>
              <w:t xml:space="preserve">N.MR.02.13   Understand multiplication as the result of counting the total number of objects in a set of equal groups, e.g., 3x5 gives the number of objects in 3 groups of 5 objects, or 3 x 5 = </w:t>
            </w:r>
            <w:r w:rsidR="00002899" w:rsidRPr="00002899">
              <w:rPr>
                <w:rFonts w:ascii="GillSans-Bold" w:hAnsi="GillSans-Bold" w:cs="GillSans-Bold"/>
                <w:b/>
                <w:bCs/>
                <w:sz w:val="20"/>
                <w:szCs w:val="20"/>
              </w:rPr>
              <w:t>5 + 5 + 5 = 15.</w:t>
            </w:r>
          </w:p>
          <w:p w:rsidR="00545AA9" w:rsidRPr="00002899" w:rsidRDefault="00545AA9" w:rsidP="000A7499">
            <w:pPr>
              <w:autoSpaceDE w:val="0"/>
              <w:autoSpaceDN w:val="0"/>
              <w:adjustRightInd w:val="0"/>
              <w:rPr>
                <w:rFonts w:ascii="GillSans-Bold" w:hAnsi="GillSans-Bold" w:cs="GillSans-Bold"/>
                <w:b/>
                <w:bCs/>
                <w:sz w:val="20"/>
                <w:szCs w:val="20"/>
              </w:rPr>
            </w:pPr>
          </w:p>
        </w:tc>
        <w:tc>
          <w:tcPr>
            <w:tcW w:w="1080" w:type="dxa"/>
          </w:tcPr>
          <w:p w:rsidR="00545AA9" w:rsidRPr="00002899" w:rsidRDefault="00002899" w:rsidP="000A7499">
            <w:pPr>
              <w:jc w:val="center"/>
              <w:rPr>
                <w:b/>
                <w:sz w:val="20"/>
                <w:szCs w:val="20"/>
              </w:rPr>
            </w:pPr>
            <w:r w:rsidRPr="00002899">
              <w:rPr>
                <w:b/>
                <w:sz w:val="20"/>
                <w:szCs w:val="20"/>
              </w:rPr>
              <w:t>41</w:t>
            </w:r>
          </w:p>
        </w:tc>
        <w:tc>
          <w:tcPr>
            <w:tcW w:w="1080" w:type="dxa"/>
          </w:tcPr>
          <w:p w:rsidR="00545AA9" w:rsidRPr="00002899" w:rsidRDefault="00F249C8" w:rsidP="000A7499">
            <w:pPr>
              <w:jc w:val="center"/>
              <w:rPr>
                <w:b/>
                <w:sz w:val="20"/>
                <w:szCs w:val="20"/>
              </w:rPr>
            </w:pPr>
            <w:r>
              <w:rPr>
                <w:b/>
                <w:sz w:val="20"/>
                <w:szCs w:val="20"/>
              </w:rPr>
              <w:t>33</w:t>
            </w:r>
          </w:p>
        </w:tc>
        <w:tc>
          <w:tcPr>
            <w:tcW w:w="900" w:type="dxa"/>
          </w:tcPr>
          <w:p w:rsidR="00545AA9" w:rsidRPr="00002899" w:rsidRDefault="00F249C8" w:rsidP="000A7499">
            <w:pPr>
              <w:jc w:val="center"/>
              <w:rPr>
                <w:b/>
                <w:sz w:val="20"/>
                <w:szCs w:val="20"/>
              </w:rPr>
            </w:pPr>
            <w:r>
              <w:rPr>
                <w:b/>
                <w:sz w:val="20"/>
                <w:szCs w:val="20"/>
              </w:rPr>
              <w:t>36</w:t>
            </w:r>
          </w:p>
        </w:tc>
        <w:tc>
          <w:tcPr>
            <w:tcW w:w="810" w:type="dxa"/>
          </w:tcPr>
          <w:p w:rsidR="00545AA9" w:rsidRPr="00002899" w:rsidRDefault="00F249C8" w:rsidP="000A7499">
            <w:pPr>
              <w:jc w:val="center"/>
              <w:rPr>
                <w:b/>
                <w:sz w:val="20"/>
                <w:szCs w:val="20"/>
              </w:rPr>
            </w:pPr>
            <w:r>
              <w:rPr>
                <w:b/>
                <w:sz w:val="20"/>
                <w:szCs w:val="20"/>
              </w:rPr>
              <w:t>17</w:t>
            </w:r>
          </w:p>
        </w:tc>
        <w:tc>
          <w:tcPr>
            <w:tcW w:w="1260" w:type="dxa"/>
          </w:tcPr>
          <w:p w:rsidR="00545AA9" w:rsidRPr="00002899" w:rsidRDefault="00C5636E" w:rsidP="000A7499">
            <w:pPr>
              <w:jc w:val="center"/>
              <w:rPr>
                <w:b/>
                <w:sz w:val="20"/>
                <w:szCs w:val="20"/>
              </w:rPr>
            </w:pPr>
            <w:r>
              <w:rPr>
                <w:b/>
                <w:sz w:val="20"/>
                <w:szCs w:val="20"/>
              </w:rPr>
              <w:t>40</w:t>
            </w:r>
          </w:p>
        </w:tc>
        <w:tc>
          <w:tcPr>
            <w:tcW w:w="1260" w:type="dxa"/>
          </w:tcPr>
          <w:p w:rsidR="00545AA9" w:rsidRPr="00002899" w:rsidRDefault="00DA622F" w:rsidP="000A7499">
            <w:pPr>
              <w:jc w:val="center"/>
              <w:rPr>
                <w:b/>
                <w:sz w:val="20"/>
                <w:szCs w:val="20"/>
              </w:rPr>
            </w:pPr>
            <w:r>
              <w:rPr>
                <w:b/>
                <w:sz w:val="20"/>
                <w:szCs w:val="20"/>
              </w:rPr>
              <w:t>62</w:t>
            </w:r>
          </w:p>
        </w:tc>
        <w:tc>
          <w:tcPr>
            <w:tcW w:w="1260" w:type="dxa"/>
          </w:tcPr>
          <w:p w:rsidR="00545AA9" w:rsidRPr="00002899" w:rsidRDefault="00F249C8" w:rsidP="000A7499">
            <w:pPr>
              <w:jc w:val="center"/>
              <w:rPr>
                <w:b/>
                <w:sz w:val="20"/>
                <w:szCs w:val="20"/>
              </w:rPr>
            </w:pPr>
            <w:r>
              <w:rPr>
                <w:b/>
                <w:sz w:val="20"/>
                <w:szCs w:val="20"/>
              </w:rPr>
              <w:t>33%</w:t>
            </w:r>
          </w:p>
        </w:tc>
      </w:tr>
      <w:tr w:rsidR="00446E3E" w:rsidRPr="00002899" w:rsidTr="00787410">
        <w:trPr>
          <w:jc w:val="center"/>
        </w:trPr>
        <w:tc>
          <w:tcPr>
            <w:tcW w:w="5508" w:type="dxa"/>
          </w:tcPr>
          <w:p w:rsidR="00446E3E" w:rsidRPr="00002899" w:rsidRDefault="00446E3E" w:rsidP="000A7499">
            <w:pPr>
              <w:autoSpaceDE w:val="0"/>
              <w:autoSpaceDN w:val="0"/>
              <w:adjustRightInd w:val="0"/>
              <w:rPr>
                <w:rFonts w:ascii="GillSans-Light" w:hAnsi="GillSans-Light" w:cs="GillSans-Light"/>
                <w:b/>
                <w:sz w:val="20"/>
                <w:szCs w:val="20"/>
              </w:rPr>
            </w:pPr>
            <w:r w:rsidRPr="00002899">
              <w:rPr>
                <w:rFonts w:ascii="GillSans-Bold" w:hAnsi="GillSans-Bold" w:cs="GillSans-Bold"/>
                <w:b/>
                <w:bCs/>
                <w:sz w:val="20"/>
                <w:szCs w:val="20"/>
              </w:rPr>
              <w:t xml:space="preserve">N.MR.02.14 </w:t>
            </w:r>
            <w:r w:rsidRPr="00002899">
              <w:rPr>
                <w:rFonts w:ascii="GillSans-Light" w:hAnsi="GillSans-Light" w:cs="GillSans-Light"/>
                <w:b/>
                <w:sz w:val="20"/>
                <w:szCs w:val="20"/>
              </w:rPr>
              <w:t>Represent multiplication using area and array models.</w:t>
            </w:r>
          </w:p>
        </w:tc>
        <w:tc>
          <w:tcPr>
            <w:tcW w:w="1080" w:type="dxa"/>
          </w:tcPr>
          <w:p w:rsidR="00446E3E" w:rsidRPr="00002899" w:rsidRDefault="00446E3E" w:rsidP="000A7499">
            <w:pPr>
              <w:jc w:val="center"/>
              <w:rPr>
                <w:b/>
                <w:sz w:val="20"/>
                <w:szCs w:val="20"/>
              </w:rPr>
            </w:pPr>
            <w:r w:rsidRPr="00002899">
              <w:rPr>
                <w:b/>
                <w:sz w:val="20"/>
                <w:szCs w:val="20"/>
              </w:rPr>
              <w:t>43</w:t>
            </w:r>
          </w:p>
        </w:tc>
        <w:tc>
          <w:tcPr>
            <w:tcW w:w="1080" w:type="dxa"/>
          </w:tcPr>
          <w:p w:rsidR="00446E3E" w:rsidRPr="00002899" w:rsidRDefault="00F249C8" w:rsidP="000A7499">
            <w:pPr>
              <w:jc w:val="center"/>
              <w:rPr>
                <w:b/>
                <w:sz w:val="20"/>
                <w:szCs w:val="20"/>
              </w:rPr>
            </w:pPr>
            <w:r>
              <w:rPr>
                <w:b/>
                <w:sz w:val="20"/>
                <w:szCs w:val="20"/>
              </w:rPr>
              <w:t>75</w:t>
            </w:r>
          </w:p>
        </w:tc>
        <w:tc>
          <w:tcPr>
            <w:tcW w:w="900" w:type="dxa"/>
          </w:tcPr>
          <w:p w:rsidR="00446E3E" w:rsidRPr="00002899" w:rsidRDefault="00F249C8" w:rsidP="000A7499">
            <w:pPr>
              <w:jc w:val="center"/>
              <w:rPr>
                <w:b/>
                <w:sz w:val="20"/>
                <w:szCs w:val="20"/>
              </w:rPr>
            </w:pPr>
            <w:r>
              <w:rPr>
                <w:b/>
                <w:sz w:val="20"/>
                <w:szCs w:val="20"/>
              </w:rPr>
              <w:t>79</w:t>
            </w:r>
          </w:p>
        </w:tc>
        <w:tc>
          <w:tcPr>
            <w:tcW w:w="810" w:type="dxa"/>
          </w:tcPr>
          <w:p w:rsidR="00446E3E" w:rsidRPr="00002899" w:rsidRDefault="00F249C8" w:rsidP="000A7499">
            <w:pPr>
              <w:jc w:val="center"/>
              <w:rPr>
                <w:b/>
                <w:sz w:val="20"/>
                <w:szCs w:val="20"/>
              </w:rPr>
            </w:pPr>
            <w:r>
              <w:rPr>
                <w:b/>
                <w:sz w:val="20"/>
                <w:szCs w:val="20"/>
              </w:rPr>
              <w:t>50</w:t>
            </w:r>
          </w:p>
        </w:tc>
        <w:tc>
          <w:tcPr>
            <w:tcW w:w="1260" w:type="dxa"/>
          </w:tcPr>
          <w:p w:rsidR="00446E3E" w:rsidRPr="00002899" w:rsidRDefault="00C5636E" w:rsidP="000A7499">
            <w:pPr>
              <w:jc w:val="center"/>
              <w:rPr>
                <w:b/>
                <w:sz w:val="20"/>
                <w:szCs w:val="20"/>
              </w:rPr>
            </w:pPr>
            <w:r>
              <w:rPr>
                <w:b/>
                <w:sz w:val="20"/>
                <w:szCs w:val="20"/>
              </w:rPr>
              <w:t>70</w:t>
            </w:r>
          </w:p>
        </w:tc>
        <w:tc>
          <w:tcPr>
            <w:tcW w:w="1260" w:type="dxa"/>
          </w:tcPr>
          <w:p w:rsidR="00446E3E" w:rsidRPr="00002899" w:rsidRDefault="00DA622F" w:rsidP="000A7499">
            <w:pPr>
              <w:jc w:val="center"/>
              <w:rPr>
                <w:b/>
                <w:sz w:val="20"/>
                <w:szCs w:val="20"/>
              </w:rPr>
            </w:pPr>
            <w:r>
              <w:rPr>
                <w:b/>
                <w:sz w:val="20"/>
                <w:szCs w:val="20"/>
              </w:rPr>
              <w:t>84</w:t>
            </w:r>
          </w:p>
        </w:tc>
        <w:tc>
          <w:tcPr>
            <w:tcW w:w="1260" w:type="dxa"/>
          </w:tcPr>
          <w:p w:rsidR="00446E3E" w:rsidRPr="00002899" w:rsidRDefault="00F249C8" w:rsidP="000A7499">
            <w:pPr>
              <w:jc w:val="center"/>
              <w:rPr>
                <w:b/>
                <w:sz w:val="20"/>
                <w:szCs w:val="20"/>
              </w:rPr>
            </w:pPr>
            <w:r>
              <w:rPr>
                <w:b/>
                <w:sz w:val="20"/>
                <w:szCs w:val="20"/>
              </w:rPr>
              <w:t>75%</w:t>
            </w:r>
          </w:p>
        </w:tc>
      </w:tr>
      <w:tr w:rsidR="00002899" w:rsidRPr="00002899" w:rsidTr="008132A4">
        <w:trPr>
          <w:jc w:val="center"/>
        </w:trPr>
        <w:tc>
          <w:tcPr>
            <w:tcW w:w="5508" w:type="dxa"/>
          </w:tcPr>
          <w:p w:rsidR="00002899" w:rsidRPr="00002899" w:rsidRDefault="00002899" w:rsidP="008132A4">
            <w:pPr>
              <w:autoSpaceDE w:val="0"/>
              <w:autoSpaceDN w:val="0"/>
              <w:adjustRightInd w:val="0"/>
              <w:rPr>
                <w:rFonts w:ascii="GillSans-Light" w:hAnsi="GillSans-Light" w:cs="GillSans-Light"/>
                <w:b/>
                <w:sz w:val="20"/>
                <w:szCs w:val="20"/>
              </w:rPr>
            </w:pPr>
            <w:r w:rsidRPr="00002899">
              <w:rPr>
                <w:rFonts w:ascii="GillSans-Bold" w:hAnsi="GillSans-Bold" w:cs="GillSans-Bold"/>
                <w:b/>
                <w:bCs/>
                <w:sz w:val="20"/>
                <w:szCs w:val="20"/>
              </w:rPr>
              <w:t xml:space="preserve">N.MR.02.15 </w:t>
            </w:r>
            <w:r w:rsidRPr="00002899">
              <w:rPr>
                <w:rFonts w:ascii="GillSans-Light" w:hAnsi="GillSans-Light" w:cs="GillSans-Light"/>
                <w:b/>
                <w:sz w:val="20"/>
                <w:szCs w:val="20"/>
              </w:rPr>
              <w:t>Understand division (÷) as another way of expressing multiplication, using fact families within the 5 x 5 multiplication table; emphasize that division “undoes” multiplication, e.g., 2 x 3 = 6 can be rewritten as 6 ÷ 2 = 3 or 6 ÷ 3 = 2.</w:t>
            </w:r>
          </w:p>
          <w:p w:rsidR="00002899" w:rsidRPr="00002899" w:rsidRDefault="00002899" w:rsidP="008132A4">
            <w:pPr>
              <w:autoSpaceDE w:val="0"/>
              <w:autoSpaceDN w:val="0"/>
              <w:adjustRightInd w:val="0"/>
              <w:rPr>
                <w:rFonts w:ascii="GillSans-Light" w:hAnsi="GillSans-Light" w:cs="GillSans-Light"/>
                <w:b/>
                <w:sz w:val="20"/>
                <w:szCs w:val="20"/>
              </w:rPr>
            </w:pPr>
          </w:p>
        </w:tc>
        <w:tc>
          <w:tcPr>
            <w:tcW w:w="1080" w:type="dxa"/>
          </w:tcPr>
          <w:p w:rsidR="00002899" w:rsidRPr="00002899" w:rsidRDefault="00002899" w:rsidP="008132A4">
            <w:pPr>
              <w:jc w:val="center"/>
              <w:rPr>
                <w:b/>
                <w:sz w:val="20"/>
                <w:szCs w:val="20"/>
              </w:rPr>
            </w:pPr>
            <w:r w:rsidRPr="00002899">
              <w:rPr>
                <w:b/>
                <w:sz w:val="20"/>
                <w:szCs w:val="20"/>
              </w:rPr>
              <w:t>52</w:t>
            </w:r>
          </w:p>
        </w:tc>
        <w:tc>
          <w:tcPr>
            <w:tcW w:w="1080" w:type="dxa"/>
          </w:tcPr>
          <w:p w:rsidR="00002899" w:rsidRPr="00002899" w:rsidRDefault="00F249C8" w:rsidP="008132A4">
            <w:pPr>
              <w:jc w:val="center"/>
              <w:rPr>
                <w:b/>
                <w:sz w:val="20"/>
                <w:szCs w:val="20"/>
              </w:rPr>
            </w:pPr>
            <w:r>
              <w:rPr>
                <w:b/>
                <w:sz w:val="20"/>
                <w:szCs w:val="20"/>
              </w:rPr>
              <w:t>42</w:t>
            </w:r>
          </w:p>
        </w:tc>
        <w:tc>
          <w:tcPr>
            <w:tcW w:w="900" w:type="dxa"/>
          </w:tcPr>
          <w:p w:rsidR="00002899" w:rsidRPr="00002899" w:rsidRDefault="00F249C8" w:rsidP="008132A4">
            <w:pPr>
              <w:jc w:val="center"/>
              <w:rPr>
                <w:b/>
                <w:sz w:val="20"/>
                <w:szCs w:val="20"/>
              </w:rPr>
            </w:pPr>
            <w:r>
              <w:rPr>
                <w:b/>
                <w:sz w:val="20"/>
                <w:szCs w:val="20"/>
              </w:rPr>
              <w:t>48</w:t>
            </w:r>
          </w:p>
        </w:tc>
        <w:tc>
          <w:tcPr>
            <w:tcW w:w="810" w:type="dxa"/>
          </w:tcPr>
          <w:p w:rsidR="00002899" w:rsidRPr="00002899" w:rsidRDefault="00F249C8" w:rsidP="008132A4">
            <w:pPr>
              <w:jc w:val="center"/>
              <w:rPr>
                <w:b/>
                <w:sz w:val="20"/>
                <w:szCs w:val="20"/>
              </w:rPr>
            </w:pPr>
            <w:r>
              <w:rPr>
                <w:b/>
                <w:sz w:val="20"/>
                <w:szCs w:val="20"/>
              </w:rPr>
              <w:t>0</w:t>
            </w:r>
          </w:p>
        </w:tc>
        <w:tc>
          <w:tcPr>
            <w:tcW w:w="1260" w:type="dxa"/>
          </w:tcPr>
          <w:p w:rsidR="00002899" w:rsidRPr="00002899" w:rsidRDefault="00C5636E" w:rsidP="008132A4">
            <w:pPr>
              <w:jc w:val="center"/>
              <w:rPr>
                <w:b/>
                <w:sz w:val="20"/>
                <w:szCs w:val="20"/>
              </w:rPr>
            </w:pPr>
            <w:r>
              <w:rPr>
                <w:b/>
                <w:sz w:val="20"/>
                <w:szCs w:val="20"/>
              </w:rPr>
              <w:t>48</w:t>
            </w:r>
          </w:p>
        </w:tc>
        <w:tc>
          <w:tcPr>
            <w:tcW w:w="1260" w:type="dxa"/>
          </w:tcPr>
          <w:p w:rsidR="00002899" w:rsidRPr="00002899" w:rsidRDefault="00DA622F" w:rsidP="008132A4">
            <w:pPr>
              <w:jc w:val="center"/>
              <w:rPr>
                <w:b/>
                <w:sz w:val="20"/>
                <w:szCs w:val="20"/>
              </w:rPr>
            </w:pPr>
            <w:r>
              <w:rPr>
                <w:b/>
                <w:sz w:val="20"/>
                <w:szCs w:val="20"/>
              </w:rPr>
              <w:t>62</w:t>
            </w:r>
          </w:p>
        </w:tc>
        <w:tc>
          <w:tcPr>
            <w:tcW w:w="1260" w:type="dxa"/>
          </w:tcPr>
          <w:p w:rsidR="00002899" w:rsidRPr="00002899" w:rsidRDefault="00F249C8" w:rsidP="008132A4">
            <w:pPr>
              <w:jc w:val="center"/>
              <w:rPr>
                <w:b/>
                <w:sz w:val="20"/>
                <w:szCs w:val="20"/>
              </w:rPr>
            </w:pPr>
            <w:r>
              <w:rPr>
                <w:b/>
                <w:sz w:val="20"/>
                <w:szCs w:val="20"/>
              </w:rPr>
              <w:t>42%</w:t>
            </w:r>
          </w:p>
        </w:tc>
      </w:tr>
      <w:tr w:rsidR="00446E3E" w:rsidRPr="00002899" w:rsidTr="00787410">
        <w:trPr>
          <w:jc w:val="center"/>
        </w:trPr>
        <w:tc>
          <w:tcPr>
            <w:tcW w:w="5508" w:type="dxa"/>
          </w:tcPr>
          <w:p w:rsidR="00446E3E" w:rsidRPr="00002899" w:rsidRDefault="00446E3E" w:rsidP="000A7499">
            <w:pPr>
              <w:autoSpaceDE w:val="0"/>
              <w:autoSpaceDN w:val="0"/>
              <w:adjustRightInd w:val="0"/>
              <w:rPr>
                <w:rFonts w:ascii="GillSans-LightItalic" w:hAnsi="GillSans-LightItalic" w:cs="GillSans-LightItalic"/>
                <w:b/>
                <w:i/>
                <w:iCs/>
                <w:sz w:val="20"/>
                <w:szCs w:val="20"/>
              </w:rPr>
            </w:pPr>
            <w:r w:rsidRPr="00002899">
              <w:rPr>
                <w:rFonts w:ascii="GillSans-Bold" w:hAnsi="GillSans-Bold" w:cs="GillSans-Bold"/>
                <w:b/>
                <w:bCs/>
                <w:sz w:val="20"/>
                <w:szCs w:val="20"/>
              </w:rPr>
              <w:t xml:space="preserve">N.MR.02.16 </w:t>
            </w:r>
            <w:r w:rsidRPr="00002899">
              <w:rPr>
                <w:rFonts w:ascii="GillSans-LightItalic" w:hAnsi="GillSans-LightItalic" w:cs="GillSans-LightItalic"/>
                <w:b/>
                <w:i/>
                <w:iCs/>
                <w:sz w:val="20"/>
                <w:szCs w:val="20"/>
              </w:rPr>
              <w:t xml:space="preserve">Given a situation involving groups of equal </w:t>
            </w:r>
            <w:r w:rsidRPr="00002899">
              <w:rPr>
                <w:rFonts w:ascii="GillSans-LightItalic" w:hAnsi="GillSans-LightItalic" w:cs="GillSans-LightItalic"/>
                <w:b/>
                <w:iCs/>
                <w:sz w:val="20"/>
                <w:szCs w:val="20"/>
              </w:rPr>
              <w:t>size</w:t>
            </w:r>
            <w:r w:rsidRPr="00002899">
              <w:rPr>
                <w:rFonts w:ascii="GillSans-LightItalic" w:hAnsi="GillSans-LightItalic" w:cs="GillSans-LightItalic"/>
                <w:b/>
                <w:i/>
                <w:iCs/>
                <w:sz w:val="20"/>
                <w:szCs w:val="20"/>
              </w:rPr>
              <w:t xml:space="preserve"> or of sharing equally, represent with objects, words, and symbols; solve.*</w:t>
            </w:r>
          </w:p>
        </w:tc>
        <w:tc>
          <w:tcPr>
            <w:tcW w:w="1080" w:type="dxa"/>
          </w:tcPr>
          <w:p w:rsidR="00446E3E" w:rsidRPr="00002899" w:rsidRDefault="00446E3E" w:rsidP="000A7499">
            <w:pPr>
              <w:jc w:val="center"/>
              <w:rPr>
                <w:b/>
                <w:sz w:val="20"/>
                <w:szCs w:val="20"/>
              </w:rPr>
            </w:pPr>
            <w:r w:rsidRPr="00002899">
              <w:rPr>
                <w:b/>
                <w:sz w:val="20"/>
                <w:szCs w:val="20"/>
              </w:rPr>
              <w:t>38</w:t>
            </w:r>
          </w:p>
        </w:tc>
        <w:tc>
          <w:tcPr>
            <w:tcW w:w="1080" w:type="dxa"/>
          </w:tcPr>
          <w:p w:rsidR="00446E3E" w:rsidRPr="00002899" w:rsidRDefault="00F249C8" w:rsidP="000A7499">
            <w:pPr>
              <w:jc w:val="center"/>
              <w:rPr>
                <w:b/>
                <w:sz w:val="20"/>
                <w:szCs w:val="20"/>
              </w:rPr>
            </w:pPr>
            <w:r>
              <w:rPr>
                <w:b/>
                <w:sz w:val="20"/>
                <w:szCs w:val="20"/>
              </w:rPr>
              <w:t>40</w:t>
            </w:r>
          </w:p>
        </w:tc>
        <w:tc>
          <w:tcPr>
            <w:tcW w:w="900" w:type="dxa"/>
          </w:tcPr>
          <w:p w:rsidR="00446E3E" w:rsidRPr="00002899" w:rsidRDefault="00F249C8" w:rsidP="000A7499">
            <w:pPr>
              <w:jc w:val="center"/>
              <w:rPr>
                <w:b/>
                <w:sz w:val="20"/>
                <w:szCs w:val="20"/>
              </w:rPr>
            </w:pPr>
            <w:r>
              <w:rPr>
                <w:b/>
                <w:sz w:val="20"/>
                <w:szCs w:val="20"/>
              </w:rPr>
              <w:t>38</w:t>
            </w:r>
          </w:p>
        </w:tc>
        <w:tc>
          <w:tcPr>
            <w:tcW w:w="810" w:type="dxa"/>
          </w:tcPr>
          <w:p w:rsidR="00446E3E" w:rsidRPr="00002899" w:rsidRDefault="00F249C8" w:rsidP="000A7499">
            <w:pPr>
              <w:jc w:val="center"/>
              <w:rPr>
                <w:b/>
                <w:sz w:val="20"/>
                <w:szCs w:val="20"/>
              </w:rPr>
            </w:pPr>
            <w:r>
              <w:rPr>
                <w:b/>
                <w:sz w:val="20"/>
                <w:szCs w:val="20"/>
              </w:rPr>
              <w:t>50</w:t>
            </w:r>
          </w:p>
        </w:tc>
        <w:tc>
          <w:tcPr>
            <w:tcW w:w="1260" w:type="dxa"/>
          </w:tcPr>
          <w:p w:rsidR="00446E3E" w:rsidRPr="00002899" w:rsidRDefault="00C5636E" w:rsidP="000A7499">
            <w:pPr>
              <w:jc w:val="center"/>
              <w:rPr>
                <w:b/>
                <w:sz w:val="20"/>
                <w:szCs w:val="20"/>
              </w:rPr>
            </w:pPr>
            <w:r>
              <w:rPr>
                <w:b/>
                <w:sz w:val="20"/>
                <w:szCs w:val="20"/>
              </w:rPr>
              <w:t>47</w:t>
            </w:r>
          </w:p>
        </w:tc>
        <w:tc>
          <w:tcPr>
            <w:tcW w:w="1260" w:type="dxa"/>
          </w:tcPr>
          <w:p w:rsidR="00446E3E" w:rsidRPr="00002899" w:rsidRDefault="00DA622F" w:rsidP="000A7499">
            <w:pPr>
              <w:jc w:val="center"/>
              <w:rPr>
                <w:b/>
                <w:sz w:val="20"/>
                <w:szCs w:val="20"/>
              </w:rPr>
            </w:pPr>
            <w:r>
              <w:rPr>
                <w:b/>
                <w:sz w:val="20"/>
                <w:szCs w:val="20"/>
              </w:rPr>
              <w:t>64</w:t>
            </w:r>
          </w:p>
        </w:tc>
        <w:tc>
          <w:tcPr>
            <w:tcW w:w="1260" w:type="dxa"/>
          </w:tcPr>
          <w:p w:rsidR="00446E3E" w:rsidRPr="00002899" w:rsidRDefault="00F249C8" w:rsidP="000A7499">
            <w:pPr>
              <w:jc w:val="center"/>
              <w:rPr>
                <w:b/>
                <w:sz w:val="20"/>
                <w:szCs w:val="20"/>
              </w:rPr>
            </w:pPr>
            <w:r>
              <w:rPr>
                <w:b/>
                <w:sz w:val="20"/>
                <w:szCs w:val="20"/>
              </w:rPr>
              <w:t>40%</w:t>
            </w:r>
          </w:p>
        </w:tc>
      </w:tr>
      <w:tr w:rsidR="00446E3E" w:rsidRPr="00002899" w:rsidTr="00787410">
        <w:trPr>
          <w:jc w:val="center"/>
        </w:trPr>
        <w:tc>
          <w:tcPr>
            <w:tcW w:w="5508" w:type="dxa"/>
            <w:shd w:val="clear" w:color="auto" w:fill="FFC000"/>
          </w:tcPr>
          <w:p w:rsidR="00446E3E" w:rsidRPr="00002899" w:rsidRDefault="00446E3E" w:rsidP="000A7499">
            <w:pPr>
              <w:autoSpaceDE w:val="0"/>
              <w:autoSpaceDN w:val="0"/>
              <w:adjustRightInd w:val="0"/>
              <w:jc w:val="center"/>
              <w:rPr>
                <w:rFonts w:ascii="GillSans-Bold" w:hAnsi="GillSans-Bold" w:cs="GillSans-Bold"/>
                <w:b/>
                <w:bCs/>
                <w:color w:val="000000"/>
                <w:sz w:val="20"/>
                <w:szCs w:val="20"/>
              </w:rPr>
            </w:pPr>
            <w:r w:rsidRPr="00002899">
              <w:rPr>
                <w:rFonts w:ascii="GillSans-Bold" w:hAnsi="GillSans-Bold" w:cs="GillSans-Bold"/>
                <w:b/>
                <w:bCs/>
                <w:color w:val="000000"/>
                <w:sz w:val="20"/>
                <w:szCs w:val="20"/>
              </w:rPr>
              <w:lastRenderedPageBreak/>
              <w:t>GLCE</w:t>
            </w:r>
          </w:p>
        </w:tc>
        <w:tc>
          <w:tcPr>
            <w:tcW w:w="1080" w:type="dxa"/>
            <w:shd w:val="clear" w:color="auto" w:fill="FFC000"/>
          </w:tcPr>
          <w:p w:rsidR="00446E3E" w:rsidRPr="00002899" w:rsidRDefault="00446E3E" w:rsidP="000A7499">
            <w:pPr>
              <w:jc w:val="center"/>
              <w:rPr>
                <w:b/>
                <w:sz w:val="20"/>
                <w:szCs w:val="20"/>
              </w:rPr>
            </w:pPr>
            <w:r w:rsidRPr="00002899">
              <w:rPr>
                <w:b/>
                <w:sz w:val="20"/>
                <w:szCs w:val="20"/>
              </w:rPr>
              <w:t>ITEM NUMBER</w:t>
            </w:r>
          </w:p>
        </w:tc>
        <w:tc>
          <w:tcPr>
            <w:tcW w:w="1080" w:type="dxa"/>
            <w:shd w:val="clear" w:color="auto" w:fill="FFC000"/>
          </w:tcPr>
          <w:p w:rsidR="00446E3E" w:rsidRPr="00273288" w:rsidRDefault="00446E3E" w:rsidP="000A7499">
            <w:pPr>
              <w:jc w:val="center"/>
              <w:rPr>
                <w:b/>
                <w:sz w:val="18"/>
                <w:szCs w:val="18"/>
              </w:rPr>
            </w:pPr>
            <w:r w:rsidRPr="00273288">
              <w:rPr>
                <w:b/>
                <w:sz w:val="18"/>
                <w:szCs w:val="18"/>
              </w:rPr>
              <w:t>ALL STUDENTS</w:t>
            </w:r>
          </w:p>
        </w:tc>
        <w:tc>
          <w:tcPr>
            <w:tcW w:w="900" w:type="dxa"/>
            <w:shd w:val="clear" w:color="auto" w:fill="FFC000"/>
          </w:tcPr>
          <w:p w:rsidR="00446E3E" w:rsidRPr="00002899" w:rsidRDefault="00446E3E" w:rsidP="000A7499">
            <w:pPr>
              <w:jc w:val="center"/>
              <w:rPr>
                <w:b/>
                <w:sz w:val="20"/>
                <w:szCs w:val="20"/>
              </w:rPr>
            </w:pPr>
            <w:r w:rsidRPr="00002899">
              <w:rPr>
                <w:b/>
                <w:sz w:val="20"/>
                <w:szCs w:val="20"/>
              </w:rPr>
              <w:t>AESWD</w:t>
            </w:r>
          </w:p>
        </w:tc>
        <w:tc>
          <w:tcPr>
            <w:tcW w:w="810" w:type="dxa"/>
            <w:shd w:val="clear" w:color="auto" w:fill="FFC000"/>
          </w:tcPr>
          <w:p w:rsidR="00446E3E" w:rsidRPr="00002899" w:rsidRDefault="00446E3E" w:rsidP="000A7499">
            <w:pPr>
              <w:jc w:val="center"/>
              <w:rPr>
                <w:b/>
                <w:sz w:val="20"/>
                <w:szCs w:val="20"/>
              </w:rPr>
            </w:pPr>
            <w:r w:rsidRPr="00002899">
              <w:rPr>
                <w:b/>
                <w:sz w:val="20"/>
                <w:szCs w:val="20"/>
              </w:rPr>
              <w:t>SWD</w:t>
            </w:r>
          </w:p>
        </w:tc>
        <w:tc>
          <w:tcPr>
            <w:tcW w:w="1260" w:type="dxa"/>
            <w:shd w:val="clear" w:color="auto" w:fill="FFC000"/>
          </w:tcPr>
          <w:p w:rsidR="00446E3E" w:rsidRPr="00002899" w:rsidRDefault="00787410" w:rsidP="000A7499">
            <w:pPr>
              <w:jc w:val="center"/>
              <w:rPr>
                <w:b/>
                <w:sz w:val="20"/>
                <w:szCs w:val="20"/>
              </w:rPr>
            </w:pPr>
            <w:r w:rsidRPr="00002899">
              <w:rPr>
                <w:b/>
                <w:sz w:val="20"/>
                <w:szCs w:val="20"/>
              </w:rPr>
              <w:t>DPS</w:t>
            </w:r>
          </w:p>
        </w:tc>
        <w:tc>
          <w:tcPr>
            <w:tcW w:w="1260" w:type="dxa"/>
            <w:shd w:val="clear" w:color="auto" w:fill="FFC000"/>
          </w:tcPr>
          <w:p w:rsidR="00446E3E" w:rsidRPr="00002899" w:rsidRDefault="00787410" w:rsidP="000A7499">
            <w:pPr>
              <w:jc w:val="center"/>
              <w:rPr>
                <w:b/>
                <w:sz w:val="20"/>
                <w:szCs w:val="20"/>
              </w:rPr>
            </w:pPr>
            <w:r w:rsidRPr="00002899">
              <w:rPr>
                <w:b/>
                <w:sz w:val="20"/>
                <w:szCs w:val="20"/>
              </w:rPr>
              <w:t>MICHIGAN</w:t>
            </w:r>
          </w:p>
        </w:tc>
        <w:tc>
          <w:tcPr>
            <w:tcW w:w="1260" w:type="dxa"/>
            <w:shd w:val="clear" w:color="auto" w:fill="FFC000"/>
          </w:tcPr>
          <w:p w:rsidR="00446E3E" w:rsidRPr="00002899" w:rsidRDefault="00446E3E" w:rsidP="000A7499">
            <w:pPr>
              <w:jc w:val="center"/>
              <w:rPr>
                <w:b/>
                <w:sz w:val="20"/>
                <w:szCs w:val="20"/>
              </w:rPr>
            </w:pPr>
            <w:r w:rsidRPr="00002899">
              <w:rPr>
                <w:b/>
                <w:sz w:val="20"/>
                <w:szCs w:val="20"/>
              </w:rPr>
              <w:t>AVERAGE PERCENT CORRECT</w:t>
            </w:r>
          </w:p>
        </w:tc>
      </w:tr>
      <w:tr w:rsidR="00787410" w:rsidRPr="00002899" w:rsidTr="00787410">
        <w:trPr>
          <w:jc w:val="center"/>
        </w:trPr>
        <w:tc>
          <w:tcPr>
            <w:tcW w:w="13158" w:type="dxa"/>
            <w:gridSpan w:val="8"/>
          </w:tcPr>
          <w:p w:rsidR="00787410" w:rsidRPr="00002899" w:rsidRDefault="00787410" w:rsidP="00787410">
            <w:pPr>
              <w:jc w:val="center"/>
              <w:rPr>
                <w:rFonts w:ascii="GillSans-Bold" w:hAnsi="GillSans-Bold" w:cs="GillSans-Bold"/>
                <w:b/>
                <w:bCs/>
                <w:color w:val="00B050"/>
                <w:sz w:val="28"/>
                <w:szCs w:val="28"/>
              </w:rPr>
            </w:pPr>
            <w:r w:rsidRPr="00002899">
              <w:rPr>
                <w:rFonts w:ascii="GillSans-Bold" w:hAnsi="GillSans-Bold" w:cs="GillSans-Bold"/>
                <w:b/>
                <w:bCs/>
                <w:color w:val="00B050"/>
                <w:sz w:val="28"/>
                <w:szCs w:val="28"/>
              </w:rPr>
              <w:t>CONNECTIONS (CONTINUED)</w:t>
            </w:r>
          </w:p>
        </w:tc>
      </w:tr>
      <w:tr w:rsidR="00273288" w:rsidRPr="00002899" w:rsidTr="00273288">
        <w:trPr>
          <w:jc w:val="center"/>
        </w:trPr>
        <w:tc>
          <w:tcPr>
            <w:tcW w:w="13158" w:type="dxa"/>
            <w:gridSpan w:val="8"/>
            <w:shd w:val="clear" w:color="auto" w:fill="D9D9D9" w:themeFill="background1" w:themeFillShade="D9"/>
          </w:tcPr>
          <w:p w:rsidR="00273288" w:rsidRPr="00002899" w:rsidRDefault="00273288" w:rsidP="008132A4">
            <w:pPr>
              <w:jc w:val="center"/>
              <w:rPr>
                <w:b/>
                <w:sz w:val="20"/>
                <w:szCs w:val="20"/>
              </w:rPr>
            </w:pPr>
            <w:r w:rsidRPr="00002899">
              <w:rPr>
                <w:rFonts w:ascii="GillSans-Bold" w:hAnsi="GillSans-Bold" w:cs="GillSans-Bold"/>
                <w:b/>
                <w:bCs/>
                <w:sz w:val="24"/>
                <w:szCs w:val="24"/>
              </w:rPr>
              <w:t>MEANING OF MULTIPLICATION AND DIVISION</w:t>
            </w:r>
            <w:r>
              <w:rPr>
                <w:rFonts w:ascii="GillSans-Bold" w:hAnsi="GillSans-Bold" w:cs="GillSans-Bold"/>
                <w:b/>
                <w:bCs/>
                <w:sz w:val="24"/>
                <w:szCs w:val="24"/>
              </w:rPr>
              <w:t xml:space="preserve"> (continued)</w:t>
            </w:r>
          </w:p>
        </w:tc>
      </w:tr>
      <w:tr w:rsidR="00002899" w:rsidRPr="00002899" w:rsidTr="008132A4">
        <w:trPr>
          <w:jc w:val="center"/>
        </w:trPr>
        <w:tc>
          <w:tcPr>
            <w:tcW w:w="5508" w:type="dxa"/>
          </w:tcPr>
          <w:p w:rsidR="00002899" w:rsidRPr="00002899" w:rsidRDefault="00002899" w:rsidP="008132A4">
            <w:pPr>
              <w:rPr>
                <w:b/>
                <w:sz w:val="20"/>
                <w:szCs w:val="20"/>
              </w:rPr>
            </w:pPr>
            <w:r w:rsidRPr="00002899">
              <w:rPr>
                <w:rFonts w:ascii="GillSans-Bold" w:hAnsi="GillSans-Bold" w:cs="GillSans-Bold"/>
                <w:b/>
                <w:bCs/>
                <w:sz w:val="20"/>
                <w:szCs w:val="20"/>
              </w:rPr>
              <w:t xml:space="preserve">M.UN.02.03 </w:t>
            </w:r>
            <w:r w:rsidRPr="00002899">
              <w:rPr>
                <w:rFonts w:ascii="GillSans-Light" w:hAnsi="GillSans-Light" w:cs="GillSans-Light"/>
                <w:b/>
                <w:sz w:val="20"/>
                <w:szCs w:val="20"/>
              </w:rPr>
              <w:t>Measure area using non-standard units to the nearest whole unit.</w:t>
            </w:r>
          </w:p>
        </w:tc>
        <w:tc>
          <w:tcPr>
            <w:tcW w:w="1080" w:type="dxa"/>
          </w:tcPr>
          <w:p w:rsidR="00002899" w:rsidRPr="00002899" w:rsidRDefault="00002899" w:rsidP="008132A4">
            <w:pPr>
              <w:jc w:val="center"/>
              <w:rPr>
                <w:b/>
                <w:sz w:val="20"/>
                <w:szCs w:val="20"/>
              </w:rPr>
            </w:pPr>
            <w:r w:rsidRPr="00002899">
              <w:rPr>
                <w:b/>
                <w:sz w:val="20"/>
                <w:szCs w:val="20"/>
              </w:rPr>
              <w:t>39</w:t>
            </w:r>
          </w:p>
        </w:tc>
        <w:tc>
          <w:tcPr>
            <w:tcW w:w="1080" w:type="dxa"/>
          </w:tcPr>
          <w:p w:rsidR="00002899" w:rsidRPr="00002899" w:rsidRDefault="00E15A8E" w:rsidP="008132A4">
            <w:pPr>
              <w:jc w:val="center"/>
              <w:rPr>
                <w:b/>
                <w:sz w:val="20"/>
                <w:szCs w:val="20"/>
              </w:rPr>
            </w:pPr>
            <w:r>
              <w:rPr>
                <w:b/>
                <w:sz w:val="20"/>
                <w:szCs w:val="20"/>
              </w:rPr>
              <w:t>38</w:t>
            </w:r>
          </w:p>
        </w:tc>
        <w:tc>
          <w:tcPr>
            <w:tcW w:w="900" w:type="dxa"/>
          </w:tcPr>
          <w:p w:rsidR="00002899" w:rsidRPr="00002899" w:rsidRDefault="00E15A8E" w:rsidP="008132A4">
            <w:pPr>
              <w:jc w:val="center"/>
              <w:rPr>
                <w:b/>
                <w:sz w:val="20"/>
                <w:szCs w:val="20"/>
              </w:rPr>
            </w:pPr>
            <w:r>
              <w:rPr>
                <w:b/>
                <w:sz w:val="20"/>
                <w:szCs w:val="20"/>
              </w:rPr>
              <w:t>36</w:t>
            </w:r>
          </w:p>
        </w:tc>
        <w:tc>
          <w:tcPr>
            <w:tcW w:w="810" w:type="dxa"/>
          </w:tcPr>
          <w:p w:rsidR="00002899" w:rsidRPr="00002899" w:rsidRDefault="00E15A8E" w:rsidP="008132A4">
            <w:pPr>
              <w:spacing w:line="360" w:lineRule="auto"/>
              <w:jc w:val="center"/>
              <w:rPr>
                <w:b/>
                <w:sz w:val="20"/>
                <w:szCs w:val="20"/>
              </w:rPr>
            </w:pPr>
            <w:r>
              <w:rPr>
                <w:b/>
                <w:sz w:val="20"/>
                <w:szCs w:val="20"/>
              </w:rPr>
              <w:t>50</w:t>
            </w:r>
          </w:p>
        </w:tc>
        <w:tc>
          <w:tcPr>
            <w:tcW w:w="1260" w:type="dxa"/>
          </w:tcPr>
          <w:p w:rsidR="00002899" w:rsidRPr="00002899" w:rsidRDefault="00C5636E" w:rsidP="008132A4">
            <w:pPr>
              <w:jc w:val="center"/>
              <w:rPr>
                <w:b/>
                <w:sz w:val="20"/>
                <w:szCs w:val="20"/>
              </w:rPr>
            </w:pPr>
            <w:r>
              <w:rPr>
                <w:b/>
                <w:sz w:val="20"/>
                <w:szCs w:val="20"/>
              </w:rPr>
              <w:t>37</w:t>
            </w:r>
          </w:p>
        </w:tc>
        <w:tc>
          <w:tcPr>
            <w:tcW w:w="1260" w:type="dxa"/>
          </w:tcPr>
          <w:p w:rsidR="00002899" w:rsidRPr="00002899" w:rsidRDefault="00DA622F" w:rsidP="008132A4">
            <w:pPr>
              <w:jc w:val="center"/>
              <w:rPr>
                <w:b/>
                <w:sz w:val="20"/>
                <w:szCs w:val="20"/>
              </w:rPr>
            </w:pPr>
            <w:r>
              <w:rPr>
                <w:b/>
                <w:sz w:val="20"/>
                <w:szCs w:val="20"/>
              </w:rPr>
              <w:t>58</w:t>
            </w:r>
          </w:p>
        </w:tc>
        <w:tc>
          <w:tcPr>
            <w:tcW w:w="1260" w:type="dxa"/>
          </w:tcPr>
          <w:p w:rsidR="00002899" w:rsidRPr="00002899" w:rsidRDefault="00E15A8E" w:rsidP="008132A4">
            <w:pPr>
              <w:jc w:val="center"/>
              <w:rPr>
                <w:b/>
                <w:sz w:val="20"/>
                <w:szCs w:val="20"/>
              </w:rPr>
            </w:pPr>
            <w:r>
              <w:rPr>
                <w:b/>
                <w:sz w:val="20"/>
                <w:szCs w:val="20"/>
              </w:rPr>
              <w:t>38%</w:t>
            </w:r>
          </w:p>
        </w:tc>
      </w:tr>
      <w:tr w:rsidR="00787410" w:rsidRPr="00002899" w:rsidTr="00787410">
        <w:trPr>
          <w:jc w:val="center"/>
        </w:trPr>
        <w:tc>
          <w:tcPr>
            <w:tcW w:w="5508" w:type="dxa"/>
          </w:tcPr>
          <w:p w:rsidR="00787410" w:rsidRPr="00002899" w:rsidRDefault="00787410" w:rsidP="000A7499">
            <w:pPr>
              <w:rPr>
                <w:rFonts w:ascii="GillSans-Bold" w:hAnsi="GillSans-Bold" w:cs="GillSans-Bold"/>
                <w:b/>
                <w:bCs/>
                <w:sz w:val="20"/>
                <w:szCs w:val="20"/>
              </w:rPr>
            </w:pPr>
            <w:r w:rsidRPr="00002899">
              <w:rPr>
                <w:rFonts w:ascii="GillSans-Bold" w:hAnsi="GillSans-Bold" w:cs="GillSans-Bold"/>
                <w:b/>
                <w:bCs/>
                <w:sz w:val="20"/>
                <w:szCs w:val="20"/>
              </w:rPr>
              <w:t xml:space="preserve">M.TE.02.04  </w:t>
            </w:r>
            <w:r w:rsidRPr="00002899">
              <w:rPr>
                <w:rFonts w:ascii="GillSans-Light" w:hAnsi="GillSans-Light" w:cs="GillSans-Light"/>
                <w:b/>
                <w:sz w:val="20"/>
                <w:szCs w:val="20"/>
              </w:rPr>
              <w:t>Find the area of a rectangle with whole number side lengths by covering with unit squares and counting, or by using a grid of unit squares; write the area as a product.</w:t>
            </w:r>
          </w:p>
        </w:tc>
        <w:tc>
          <w:tcPr>
            <w:tcW w:w="1080" w:type="dxa"/>
          </w:tcPr>
          <w:p w:rsidR="00787410" w:rsidRPr="00002899" w:rsidRDefault="00787410" w:rsidP="000A7499">
            <w:pPr>
              <w:jc w:val="center"/>
              <w:rPr>
                <w:b/>
                <w:sz w:val="20"/>
                <w:szCs w:val="20"/>
              </w:rPr>
            </w:pPr>
            <w:r w:rsidRPr="00002899">
              <w:rPr>
                <w:b/>
                <w:sz w:val="20"/>
                <w:szCs w:val="20"/>
              </w:rPr>
              <w:t>40</w:t>
            </w:r>
          </w:p>
        </w:tc>
        <w:tc>
          <w:tcPr>
            <w:tcW w:w="1080" w:type="dxa"/>
          </w:tcPr>
          <w:p w:rsidR="00787410" w:rsidRPr="00002899" w:rsidRDefault="00E15A8E" w:rsidP="000A7499">
            <w:pPr>
              <w:jc w:val="center"/>
              <w:rPr>
                <w:b/>
                <w:sz w:val="20"/>
                <w:szCs w:val="20"/>
              </w:rPr>
            </w:pPr>
            <w:r>
              <w:rPr>
                <w:b/>
                <w:sz w:val="20"/>
                <w:szCs w:val="20"/>
              </w:rPr>
              <w:t>23</w:t>
            </w:r>
          </w:p>
        </w:tc>
        <w:tc>
          <w:tcPr>
            <w:tcW w:w="900" w:type="dxa"/>
          </w:tcPr>
          <w:p w:rsidR="00787410" w:rsidRPr="00002899" w:rsidRDefault="00E15A8E" w:rsidP="000A7499">
            <w:pPr>
              <w:jc w:val="center"/>
              <w:rPr>
                <w:b/>
                <w:sz w:val="20"/>
                <w:szCs w:val="20"/>
              </w:rPr>
            </w:pPr>
            <w:r>
              <w:rPr>
                <w:b/>
                <w:sz w:val="20"/>
                <w:szCs w:val="20"/>
              </w:rPr>
              <w:t>21</w:t>
            </w:r>
          </w:p>
        </w:tc>
        <w:tc>
          <w:tcPr>
            <w:tcW w:w="810" w:type="dxa"/>
          </w:tcPr>
          <w:p w:rsidR="00787410" w:rsidRPr="00002899" w:rsidRDefault="00E15A8E" w:rsidP="000A7499">
            <w:pPr>
              <w:spacing w:line="360" w:lineRule="auto"/>
              <w:jc w:val="center"/>
              <w:rPr>
                <w:b/>
                <w:sz w:val="20"/>
                <w:szCs w:val="20"/>
              </w:rPr>
            </w:pPr>
            <w:r>
              <w:rPr>
                <w:b/>
                <w:sz w:val="20"/>
                <w:szCs w:val="20"/>
              </w:rPr>
              <w:t>33</w:t>
            </w:r>
          </w:p>
        </w:tc>
        <w:tc>
          <w:tcPr>
            <w:tcW w:w="1260" w:type="dxa"/>
          </w:tcPr>
          <w:p w:rsidR="00787410" w:rsidRPr="00002899" w:rsidRDefault="00C5636E" w:rsidP="000A7499">
            <w:pPr>
              <w:jc w:val="center"/>
              <w:rPr>
                <w:b/>
                <w:sz w:val="20"/>
                <w:szCs w:val="20"/>
              </w:rPr>
            </w:pPr>
            <w:r>
              <w:rPr>
                <w:b/>
                <w:sz w:val="20"/>
                <w:szCs w:val="20"/>
              </w:rPr>
              <w:t>32</w:t>
            </w:r>
          </w:p>
        </w:tc>
        <w:tc>
          <w:tcPr>
            <w:tcW w:w="1260" w:type="dxa"/>
          </w:tcPr>
          <w:p w:rsidR="00787410" w:rsidRPr="00002899" w:rsidRDefault="00DA622F" w:rsidP="000A7499">
            <w:pPr>
              <w:jc w:val="center"/>
              <w:rPr>
                <w:b/>
                <w:sz w:val="20"/>
                <w:szCs w:val="20"/>
              </w:rPr>
            </w:pPr>
            <w:r>
              <w:rPr>
                <w:b/>
                <w:sz w:val="20"/>
                <w:szCs w:val="20"/>
              </w:rPr>
              <w:t>33</w:t>
            </w:r>
          </w:p>
        </w:tc>
        <w:tc>
          <w:tcPr>
            <w:tcW w:w="1260" w:type="dxa"/>
          </w:tcPr>
          <w:p w:rsidR="00787410" w:rsidRPr="00002899" w:rsidRDefault="00E15A8E" w:rsidP="000A7499">
            <w:pPr>
              <w:jc w:val="center"/>
              <w:rPr>
                <w:b/>
                <w:sz w:val="20"/>
                <w:szCs w:val="20"/>
              </w:rPr>
            </w:pPr>
            <w:r>
              <w:rPr>
                <w:b/>
                <w:sz w:val="20"/>
                <w:szCs w:val="20"/>
              </w:rPr>
              <w:t>23%</w:t>
            </w:r>
          </w:p>
        </w:tc>
      </w:tr>
      <w:tr w:rsidR="00787410" w:rsidRPr="00002899" w:rsidTr="00787410">
        <w:trPr>
          <w:jc w:val="center"/>
        </w:trPr>
        <w:tc>
          <w:tcPr>
            <w:tcW w:w="13158" w:type="dxa"/>
            <w:gridSpan w:val="8"/>
            <w:shd w:val="clear" w:color="auto" w:fill="D9D9D9" w:themeFill="background1" w:themeFillShade="D9"/>
          </w:tcPr>
          <w:p w:rsidR="00787410" w:rsidRPr="00273288" w:rsidRDefault="00787410" w:rsidP="00273288">
            <w:pPr>
              <w:jc w:val="center"/>
              <w:rPr>
                <w:rFonts w:ascii="GillSans-Bold" w:hAnsi="GillSans-Bold" w:cs="GillSans-Bold"/>
                <w:b/>
                <w:bCs/>
                <w:sz w:val="24"/>
                <w:szCs w:val="24"/>
              </w:rPr>
            </w:pPr>
            <w:r w:rsidRPr="00002899">
              <w:rPr>
                <w:rFonts w:ascii="GillSans-Bold" w:hAnsi="GillSans-Bold" w:cs="GillSans-Bold"/>
                <w:b/>
                <w:bCs/>
                <w:sz w:val="24"/>
                <w:szCs w:val="24"/>
              </w:rPr>
              <w:t>READ THERMOMETERS</w:t>
            </w:r>
          </w:p>
        </w:tc>
      </w:tr>
      <w:tr w:rsidR="00446E3E" w:rsidRPr="00002899" w:rsidTr="00787410">
        <w:trPr>
          <w:jc w:val="center"/>
        </w:trPr>
        <w:tc>
          <w:tcPr>
            <w:tcW w:w="5508" w:type="dxa"/>
          </w:tcPr>
          <w:p w:rsidR="00446E3E" w:rsidRPr="00002899" w:rsidRDefault="00446E3E" w:rsidP="000A7499">
            <w:pPr>
              <w:rPr>
                <w:b/>
                <w:sz w:val="20"/>
                <w:szCs w:val="20"/>
              </w:rPr>
            </w:pPr>
            <w:r w:rsidRPr="00002899">
              <w:rPr>
                <w:rFonts w:ascii="GillSans-Bold" w:hAnsi="GillSans-Bold" w:cs="GillSans-Bold"/>
                <w:b/>
                <w:bCs/>
                <w:sz w:val="20"/>
                <w:szCs w:val="20"/>
              </w:rPr>
              <w:t xml:space="preserve">M.UN.02.09 </w:t>
            </w:r>
            <w:r w:rsidRPr="00002899">
              <w:rPr>
                <w:rFonts w:ascii="GillSans-Light" w:hAnsi="GillSans-Light" w:cs="GillSans-Light"/>
                <w:b/>
                <w:sz w:val="20"/>
                <w:szCs w:val="20"/>
              </w:rPr>
              <w:t>Read temperature using the scale on a thermometer in degrees Fahrenheit.</w:t>
            </w:r>
          </w:p>
        </w:tc>
        <w:tc>
          <w:tcPr>
            <w:tcW w:w="1080" w:type="dxa"/>
          </w:tcPr>
          <w:p w:rsidR="00446E3E" w:rsidRPr="00002899" w:rsidRDefault="00446E3E" w:rsidP="000A7499">
            <w:pPr>
              <w:jc w:val="center"/>
              <w:rPr>
                <w:b/>
                <w:sz w:val="20"/>
                <w:szCs w:val="20"/>
              </w:rPr>
            </w:pPr>
            <w:r w:rsidRPr="00002899">
              <w:rPr>
                <w:b/>
                <w:sz w:val="20"/>
                <w:szCs w:val="20"/>
              </w:rPr>
              <w:t>53</w:t>
            </w:r>
          </w:p>
        </w:tc>
        <w:tc>
          <w:tcPr>
            <w:tcW w:w="1080" w:type="dxa"/>
          </w:tcPr>
          <w:p w:rsidR="00446E3E" w:rsidRPr="00002899" w:rsidRDefault="00E15A8E" w:rsidP="000A7499">
            <w:pPr>
              <w:jc w:val="center"/>
              <w:rPr>
                <w:b/>
                <w:sz w:val="20"/>
                <w:szCs w:val="20"/>
              </w:rPr>
            </w:pPr>
            <w:r>
              <w:rPr>
                <w:b/>
                <w:sz w:val="20"/>
                <w:szCs w:val="20"/>
              </w:rPr>
              <w:t>29</w:t>
            </w:r>
          </w:p>
        </w:tc>
        <w:tc>
          <w:tcPr>
            <w:tcW w:w="900" w:type="dxa"/>
          </w:tcPr>
          <w:p w:rsidR="00446E3E" w:rsidRPr="00002899" w:rsidRDefault="00E15A8E" w:rsidP="000A7499">
            <w:pPr>
              <w:jc w:val="center"/>
              <w:rPr>
                <w:b/>
                <w:sz w:val="20"/>
                <w:szCs w:val="20"/>
              </w:rPr>
            </w:pPr>
            <w:r>
              <w:rPr>
                <w:b/>
                <w:sz w:val="20"/>
                <w:szCs w:val="20"/>
              </w:rPr>
              <w:t>29</w:t>
            </w:r>
          </w:p>
        </w:tc>
        <w:tc>
          <w:tcPr>
            <w:tcW w:w="810" w:type="dxa"/>
          </w:tcPr>
          <w:p w:rsidR="00446E3E" w:rsidRPr="00002899" w:rsidRDefault="00E15A8E" w:rsidP="000A7499">
            <w:pPr>
              <w:jc w:val="center"/>
              <w:rPr>
                <w:b/>
                <w:sz w:val="20"/>
                <w:szCs w:val="20"/>
              </w:rPr>
            </w:pPr>
            <w:r>
              <w:rPr>
                <w:b/>
                <w:sz w:val="20"/>
                <w:szCs w:val="20"/>
              </w:rPr>
              <w:t>33</w:t>
            </w:r>
          </w:p>
        </w:tc>
        <w:tc>
          <w:tcPr>
            <w:tcW w:w="1260" w:type="dxa"/>
          </w:tcPr>
          <w:p w:rsidR="00446E3E" w:rsidRPr="00002899" w:rsidRDefault="00C5636E" w:rsidP="000A7499">
            <w:pPr>
              <w:jc w:val="center"/>
              <w:rPr>
                <w:b/>
                <w:sz w:val="20"/>
                <w:szCs w:val="20"/>
              </w:rPr>
            </w:pPr>
            <w:r>
              <w:rPr>
                <w:b/>
                <w:sz w:val="20"/>
                <w:szCs w:val="20"/>
              </w:rPr>
              <w:t>32</w:t>
            </w:r>
          </w:p>
        </w:tc>
        <w:tc>
          <w:tcPr>
            <w:tcW w:w="1260" w:type="dxa"/>
          </w:tcPr>
          <w:p w:rsidR="00446E3E" w:rsidRPr="00002899" w:rsidRDefault="00DA622F" w:rsidP="000A7499">
            <w:pPr>
              <w:jc w:val="center"/>
              <w:rPr>
                <w:b/>
                <w:sz w:val="20"/>
                <w:szCs w:val="20"/>
              </w:rPr>
            </w:pPr>
            <w:r>
              <w:rPr>
                <w:b/>
                <w:sz w:val="20"/>
                <w:szCs w:val="20"/>
              </w:rPr>
              <w:t>51</w:t>
            </w:r>
          </w:p>
        </w:tc>
        <w:tc>
          <w:tcPr>
            <w:tcW w:w="1260" w:type="dxa"/>
          </w:tcPr>
          <w:p w:rsidR="00446E3E" w:rsidRPr="00002899" w:rsidRDefault="00E15A8E" w:rsidP="000A7499">
            <w:pPr>
              <w:jc w:val="center"/>
              <w:rPr>
                <w:b/>
                <w:sz w:val="20"/>
                <w:szCs w:val="20"/>
              </w:rPr>
            </w:pPr>
            <w:r>
              <w:rPr>
                <w:b/>
                <w:sz w:val="20"/>
                <w:szCs w:val="20"/>
              </w:rPr>
              <w:t>29%</w:t>
            </w:r>
          </w:p>
        </w:tc>
      </w:tr>
      <w:tr w:rsidR="00787410" w:rsidRPr="00002899" w:rsidTr="00787410">
        <w:trPr>
          <w:jc w:val="center"/>
        </w:trPr>
        <w:tc>
          <w:tcPr>
            <w:tcW w:w="13158" w:type="dxa"/>
            <w:gridSpan w:val="8"/>
            <w:shd w:val="clear" w:color="auto" w:fill="D9D9D9" w:themeFill="background1" w:themeFillShade="D9"/>
          </w:tcPr>
          <w:p w:rsidR="00787410" w:rsidRPr="00273288" w:rsidRDefault="00787410" w:rsidP="00273288">
            <w:pPr>
              <w:jc w:val="center"/>
              <w:rPr>
                <w:rFonts w:ascii="GillSans-Bold" w:hAnsi="GillSans-Bold" w:cs="GillSans-Bold"/>
                <w:b/>
                <w:bCs/>
                <w:sz w:val="24"/>
                <w:szCs w:val="24"/>
              </w:rPr>
            </w:pPr>
            <w:r w:rsidRPr="00002899">
              <w:rPr>
                <w:rFonts w:ascii="GillSans-Bold" w:hAnsi="GillSans-Bold" w:cs="GillSans-Bold"/>
                <w:b/>
                <w:bCs/>
                <w:sz w:val="24"/>
                <w:szCs w:val="24"/>
              </w:rPr>
              <w:t>USE COORDINATE S</w:t>
            </w:r>
            <w:r w:rsidR="00E15A8E">
              <w:rPr>
                <w:rFonts w:ascii="GillSans-Bold" w:hAnsi="GillSans-Bold" w:cs="GillSans-Bold"/>
                <w:b/>
                <w:bCs/>
                <w:sz w:val="24"/>
                <w:szCs w:val="24"/>
              </w:rPr>
              <w:t>29</w:t>
            </w:r>
            <w:r w:rsidRPr="00002899">
              <w:rPr>
                <w:rFonts w:ascii="GillSans-Bold" w:hAnsi="GillSans-Bold" w:cs="GillSans-Bold"/>
                <w:b/>
                <w:bCs/>
                <w:sz w:val="24"/>
                <w:szCs w:val="24"/>
              </w:rPr>
              <w:t>YSTEMS</w:t>
            </w:r>
          </w:p>
        </w:tc>
      </w:tr>
      <w:tr w:rsidR="00446E3E" w:rsidRPr="00002899" w:rsidTr="00787410">
        <w:trPr>
          <w:jc w:val="center"/>
        </w:trPr>
        <w:tc>
          <w:tcPr>
            <w:tcW w:w="5508" w:type="dxa"/>
          </w:tcPr>
          <w:p w:rsidR="00446E3E" w:rsidRPr="00002899" w:rsidRDefault="00446E3E" w:rsidP="000A7499">
            <w:pPr>
              <w:autoSpaceDE w:val="0"/>
              <w:autoSpaceDN w:val="0"/>
              <w:adjustRightInd w:val="0"/>
              <w:rPr>
                <w:rFonts w:ascii="GillSans-Light" w:hAnsi="GillSans-Light" w:cs="GillSans-Light"/>
                <w:b/>
                <w:sz w:val="20"/>
                <w:szCs w:val="20"/>
              </w:rPr>
            </w:pPr>
            <w:r w:rsidRPr="00002899">
              <w:rPr>
                <w:rFonts w:ascii="GillSans-Bold" w:hAnsi="GillSans-Bold" w:cs="GillSans-Bold"/>
                <w:b/>
                <w:bCs/>
                <w:sz w:val="20"/>
                <w:szCs w:val="20"/>
              </w:rPr>
              <w:t xml:space="preserve">G.LO.02.07 </w:t>
            </w:r>
            <w:r w:rsidRPr="00002899">
              <w:rPr>
                <w:rFonts w:ascii="GillSans-Light" w:hAnsi="GillSans-Light" w:cs="GillSans-Light"/>
                <w:b/>
                <w:sz w:val="20"/>
                <w:szCs w:val="20"/>
              </w:rPr>
              <w:t>Find and name locations using simple coordinate systems such as maps and first quadrant grids.</w:t>
            </w:r>
          </w:p>
        </w:tc>
        <w:tc>
          <w:tcPr>
            <w:tcW w:w="1080" w:type="dxa"/>
          </w:tcPr>
          <w:p w:rsidR="00446E3E" w:rsidRPr="00002899" w:rsidRDefault="00446E3E" w:rsidP="000A7499">
            <w:pPr>
              <w:jc w:val="center"/>
              <w:rPr>
                <w:b/>
                <w:sz w:val="20"/>
                <w:szCs w:val="20"/>
              </w:rPr>
            </w:pPr>
            <w:r w:rsidRPr="00002899">
              <w:rPr>
                <w:b/>
                <w:sz w:val="20"/>
                <w:szCs w:val="20"/>
              </w:rPr>
              <w:t>50</w:t>
            </w:r>
          </w:p>
        </w:tc>
        <w:tc>
          <w:tcPr>
            <w:tcW w:w="1080" w:type="dxa"/>
          </w:tcPr>
          <w:p w:rsidR="00446E3E" w:rsidRPr="00002899" w:rsidRDefault="00E15A8E" w:rsidP="000A7499">
            <w:pPr>
              <w:jc w:val="center"/>
              <w:rPr>
                <w:b/>
                <w:sz w:val="20"/>
                <w:szCs w:val="20"/>
              </w:rPr>
            </w:pPr>
            <w:r>
              <w:rPr>
                <w:b/>
                <w:sz w:val="20"/>
                <w:szCs w:val="20"/>
              </w:rPr>
              <w:t>27</w:t>
            </w:r>
          </w:p>
        </w:tc>
        <w:tc>
          <w:tcPr>
            <w:tcW w:w="900" w:type="dxa"/>
          </w:tcPr>
          <w:p w:rsidR="00446E3E" w:rsidRPr="00002899" w:rsidRDefault="00E15A8E" w:rsidP="000A7499">
            <w:pPr>
              <w:jc w:val="center"/>
              <w:rPr>
                <w:b/>
                <w:sz w:val="20"/>
                <w:szCs w:val="20"/>
              </w:rPr>
            </w:pPr>
            <w:r>
              <w:rPr>
                <w:b/>
                <w:sz w:val="20"/>
                <w:szCs w:val="20"/>
              </w:rPr>
              <w:t>29</w:t>
            </w:r>
          </w:p>
        </w:tc>
        <w:tc>
          <w:tcPr>
            <w:tcW w:w="810" w:type="dxa"/>
          </w:tcPr>
          <w:p w:rsidR="00446E3E" w:rsidRPr="00002899" w:rsidRDefault="00E15A8E" w:rsidP="000A7499">
            <w:pPr>
              <w:jc w:val="center"/>
              <w:rPr>
                <w:b/>
                <w:sz w:val="20"/>
                <w:szCs w:val="20"/>
              </w:rPr>
            </w:pPr>
            <w:r>
              <w:rPr>
                <w:b/>
                <w:sz w:val="20"/>
                <w:szCs w:val="20"/>
              </w:rPr>
              <w:t>17</w:t>
            </w:r>
          </w:p>
        </w:tc>
        <w:tc>
          <w:tcPr>
            <w:tcW w:w="1260" w:type="dxa"/>
          </w:tcPr>
          <w:p w:rsidR="00446E3E" w:rsidRPr="00002899" w:rsidRDefault="00C5636E" w:rsidP="000A7499">
            <w:pPr>
              <w:jc w:val="center"/>
              <w:rPr>
                <w:b/>
                <w:sz w:val="20"/>
                <w:szCs w:val="20"/>
              </w:rPr>
            </w:pPr>
            <w:r>
              <w:rPr>
                <w:b/>
                <w:sz w:val="20"/>
                <w:szCs w:val="20"/>
              </w:rPr>
              <w:t>42</w:t>
            </w:r>
          </w:p>
        </w:tc>
        <w:tc>
          <w:tcPr>
            <w:tcW w:w="1260" w:type="dxa"/>
          </w:tcPr>
          <w:p w:rsidR="00446E3E" w:rsidRPr="00002899" w:rsidRDefault="00DA622F" w:rsidP="000A7499">
            <w:pPr>
              <w:jc w:val="center"/>
              <w:rPr>
                <w:b/>
                <w:sz w:val="20"/>
                <w:szCs w:val="20"/>
              </w:rPr>
            </w:pPr>
            <w:r>
              <w:rPr>
                <w:b/>
                <w:sz w:val="20"/>
                <w:szCs w:val="20"/>
              </w:rPr>
              <w:t>44</w:t>
            </w:r>
          </w:p>
        </w:tc>
        <w:tc>
          <w:tcPr>
            <w:tcW w:w="1260" w:type="dxa"/>
          </w:tcPr>
          <w:p w:rsidR="00446E3E" w:rsidRPr="00002899" w:rsidRDefault="00E15A8E" w:rsidP="000A7499">
            <w:pPr>
              <w:jc w:val="center"/>
              <w:rPr>
                <w:b/>
                <w:sz w:val="20"/>
                <w:szCs w:val="20"/>
              </w:rPr>
            </w:pPr>
            <w:r>
              <w:rPr>
                <w:b/>
                <w:sz w:val="20"/>
                <w:szCs w:val="20"/>
              </w:rPr>
              <w:t>27%</w:t>
            </w:r>
          </w:p>
        </w:tc>
      </w:tr>
      <w:tr w:rsidR="00787410" w:rsidRPr="00002899" w:rsidTr="00787410">
        <w:trPr>
          <w:jc w:val="center"/>
        </w:trPr>
        <w:tc>
          <w:tcPr>
            <w:tcW w:w="13158" w:type="dxa"/>
            <w:gridSpan w:val="8"/>
            <w:shd w:val="clear" w:color="auto" w:fill="D9D9D9" w:themeFill="background1" w:themeFillShade="D9"/>
          </w:tcPr>
          <w:p w:rsidR="00787410" w:rsidRPr="00273288" w:rsidRDefault="00787410" w:rsidP="00273288">
            <w:pPr>
              <w:jc w:val="center"/>
              <w:rPr>
                <w:rFonts w:ascii="GillSans-Light" w:hAnsi="GillSans-Light" w:cs="GillSans-Light"/>
                <w:b/>
                <w:sz w:val="24"/>
                <w:szCs w:val="24"/>
              </w:rPr>
            </w:pPr>
            <w:r w:rsidRPr="00002899">
              <w:rPr>
                <w:rFonts w:ascii="GillSans-Light" w:hAnsi="GillSans-Light" w:cs="GillSans-Light"/>
                <w:b/>
                <w:sz w:val="24"/>
                <w:szCs w:val="24"/>
              </w:rPr>
              <w:t>SOLVE PROBLEMS WITH PICTOGRAPHS</w:t>
            </w:r>
          </w:p>
        </w:tc>
      </w:tr>
      <w:tr w:rsidR="00002899" w:rsidRPr="00002899" w:rsidTr="008132A4">
        <w:trPr>
          <w:jc w:val="center"/>
        </w:trPr>
        <w:tc>
          <w:tcPr>
            <w:tcW w:w="5508" w:type="dxa"/>
          </w:tcPr>
          <w:p w:rsidR="00002899" w:rsidRPr="00002899" w:rsidRDefault="00002899" w:rsidP="008132A4">
            <w:pPr>
              <w:autoSpaceDE w:val="0"/>
              <w:autoSpaceDN w:val="0"/>
              <w:adjustRightInd w:val="0"/>
              <w:rPr>
                <w:rFonts w:ascii="GillSans-Light" w:hAnsi="GillSans-Light" w:cs="GillSans-Light"/>
                <w:b/>
                <w:color w:val="000000"/>
                <w:sz w:val="20"/>
                <w:szCs w:val="20"/>
              </w:rPr>
            </w:pPr>
            <w:r w:rsidRPr="00002899">
              <w:rPr>
                <w:rFonts w:ascii="GillSans-Bold" w:hAnsi="GillSans-Bold" w:cs="GillSans-Bold"/>
                <w:b/>
                <w:bCs/>
                <w:color w:val="000000"/>
                <w:sz w:val="20"/>
                <w:szCs w:val="20"/>
              </w:rPr>
              <w:t xml:space="preserve">D.RE.02.01 </w:t>
            </w:r>
            <w:r w:rsidRPr="00002899">
              <w:rPr>
                <w:rFonts w:ascii="GillSans-Light" w:hAnsi="GillSans-Light" w:cs="GillSans-Light"/>
                <w:b/>
                <w:color w:val="000000"/>
                <w:sz w:val="20"/>
                <w:szCs w:val="20"/>
              </w:rPr>
              <w:t>Make pictographs using a scale representation, using scales where symbols equal more than one</w:t>
            </w:r>
          </w:p>
          <w:p w:rsidR="00002899" w:rsidRPr="00002899" w:rsidRDefault="00002899" w:rsidP="008132A4">
            <w:pPr>
              <w:autoSpaceDE w:val="0"/>
              <w:autoSpaceDN w:val="0"/>
              <w:adjustRightInd w:val="0"/>
              <w:rPr>
                <w:rFonts w:ascii="GillSans-Light" w:hAnsi="GillSans-Light" w:cs="GillSans-Light"/>
                <w:b/>
                <w:color w:val="000000"/>
                <w:sz w:val="20"/>
                <w:szCs w:val="20"/>
              </w:rPr>
            </w:pPr>
            <w:r w:rsidRPr="00002899">
              <w:rPr>
                <w:rFonts w:ascii="GillSans-Light" w:hAnsi="GillSans-Light" w:cs="GillSans-Light"/>
                <w:b/>
                <w:color w:val="000000"/>
                <w:sz w:val="20"/>
                <w:szCs w:val="20"/>
              </w:rPr>
              <w:t>.</w:t>
            </w:r>
          </w:p>
        </w:tc>
        <w:tc>
          <w:tcPr>
            <w:tcW w:w="1080" w:type="dxa"/>
          </w:tcPr>
          <w:p w:rsidR="00002899" w:rsidRPr="00002899" w:rsidRDefault="00002899" w:rsidP="008132A4">
            <w:pPr>
              <w:jc w:val="center"/>
              <w:rPr>
                <w:b/>
                <w:sz w:val="20"/>
                <w:szCs w:val="20"/>
              </w:rPr>
            </w:pPr>
            <w:r w:rsidRPr="00002899">
              <w:rPr>
                <w:b/>
                <w:sz w:val="20"/>
                <w:szCs w:val="20"/>
              </w:rPr>
              <w:t>45</w:t>
            </w:r>
          </w:p>
        </w:tc>
        <w:tc>
          <w:tcPr>
            <w:tcW w:w="1080" w:type="dxa"/>
          </w:tcPr>
          <w:p w:rsidR="00002899" w:rsidRPr="00002899" w:rsidRDefault="00E15A8E" w:rsidP="008132A4">
            <w:pPr>
              <w:jc w:val="center"/>
              <w:rPr>
                <w:b/>
                <w:sz w:val="20"/>
                <w:szCs w:val="20"/>
              </w:rPr>
            </w:pPr>
            <w:r>
              <w:rPr>
                <w:b/>
                <w:sz w:val="20"/>
                <w:szCs w:val="20"/>
              </w:rPr>
              <w:t>27</w:t>
            </w:r>
          </w:p>
        </w:tc>
        <w:tc>
          <w:tcPr>
            <w:tcW w:w="900" w:type="dxa"/>
          </w:tcPr>
          <w:p w:rsidR="00002899" w:rsidRPr="00002899" w:rsidRDefault="00E15A8E" w:rsidP="008132A4">
            <w:pPr>
              <w:jc w:val="center"/>
              <w:rPr>
                <w:b/>
                <w:sz w:val="20"/>
                <w:szCs w:val="20"/>
              </w:rPr>
            </w:pPr>
            <w:r>
              <w:rPr>
                <w:b/>
                <w:sz w:val="20"/>
                <w:szCs w:val="20"/>
              </w:rPr>
              <w:t>31</w:t>
            </w:r>
          </w:p>
        </w:tc>
        <w:tc>
          <w:tcPr>
            <w:tcW w:w="810" w:type="dxa"/>
          </w:tcPr>
          <w:p w:rsidR="00002899" w:rsidRPr="00002899" w:rsidRDefault="00E15A8E" w:rsidP="008132A4">
            <w:pPr>
              <w:jc w:val="center"/>
              <w:rPr>
                <w:b/>
                <w:sz w:val="20"/>
                <w:szCs w:val="20"/>
              </w:rPr>
            </w:pPr>
            <w:r>
              <w:rPr>
                <w:b/>
                <w:sz w:val="20"/>
                <w:szCs w:val="20"/>
              </w:rPr>
              <w:t>0</w:t>
            </w:r>
          </w:p>
        </w:tc>
        <w:tc>
          <w:tcPr>
            <w:tcW w:w="1260" w:type="dxa"/>
          </w:tcPr>
          <w:p w:rsidR="00002899" w:rsidRPr="00002899" w:rsidRDefault="00C5636E" w:rsidP="008132A4">
            <w:pPr>
              <w:jc w:val="center"/>
              <w:rPr>
                <w:b/>
                <w:sz w:val="20"/>
                <w:szCs w:val="20"/>
              </w:rPr>
            </w:pPr>
            <w:r>
              <w:rPr>
                <w:b/>
                <w:sz w:val="20"/>
                <w:szCs w:val="20"/>
              </w:rPr>
              <w:t>39</w:t>
            </w:r>
          </w:p>
        </w:tc>
        <w:tc>
          <w:tcPr>
            <w:tcW w:w="1260" w:type="dxa"/>
          </w:tcPr>
          <w:p w:rsidR="00002899" w:rsidRPr="00002899" w:rsidRDefault="00DA622F" w:rsidP="008132A4">
            <w:pPr>
              <w:jc w:val="center"/>
              <w:rPr>
                <w:b/>
                <w:sz w:val="20"/>
                <w:szCs w:val="20"/>
              </w:rPr>
            </w:pPr>
            <w:r>
              <w:rPr>
                <w:b/>
                <w:sz w:val="20"/>
                <w:szCs w:val="20"/>
              </w:rPr>
              <w:t>67</w:t>
            </w:r>
          </w:p>
        </w:tc>
        <w:tc>
          <w:tcPr>
            <w:tcW w:w="1260" w:type="dxa"/>
          </w:tcPr>
          <w:p w:rsidR="00002899" w:rsidRPr="00002899" w:rsidRDefault="00E15A8E" w:rsidP="008132A4">
            <w:pPr>
              <w:jc w:val="center"/>
              <w:rPr>
                <w:b/>
                <w:sz w:val="20"/>
                <w:szCs w:val="20"/>
              </w:rPr>
            </w:pPr>
            <w:r>
              <w:rPr>
                <w:b/>
                <w:sz w:val="20"/>
                <w:szCs w:val="20"/>
              </w:rPr>
              <w:t>27%</w:t>
            </w:r>
          </w:p>
        </w:tc>
      </w:tr>
      <w:tr w:rsidR="00446E3E" w:rsidRPr="00002899" w:rsidTr="00787410">
        <w:trPr>
          <w:jc w:val="center"/>
        </w:trPr>
        <w:tc>
          <w:tcPr>
            <w:tcW w:w="5508" w:type="dxa"/>
          </w:tcPr>
          <w:p w:rsidR="00446E3E" w:rsidRPr="00002899" w:rsidRDefault="00446E3E" w:rsidP="000A7499">
            <w:pPr>
              <w:autoSpaceDE w:val="0"/>
              <w:autoSpaceDN w:val="0"/>
              <w:adjustRightInd w:val="0"/>
              <w:rPr>
                <w:rFonts w:ascii="GillSans-Light" w:hAnsi="GillSans-Light" w:cs="GillSans-Light"/>
                <w:b/>
                <w:color w:val="000000"/>
                <w:sz w:val="20"/>
                <w:szCs w:val="20"/>
              </w:rPr>
            </w:pPr>
            <w:r w:rsidRPr="00002899">
              <w:rPr>
                <w:rFonts w:ascii="GillSans-Bold" w:hAnsi="GillSans-Bold" w:cs="GillSans-Bold"/>
                <w:b/>
                <w:bCs/>
                <w:color w:val="000000"/>
                <w:sz w:val="20"/>
                <w:szCs w:val="20"/>
              </w:rPr>
              <w:t xml:space="preserve">D.RE.02.02 </w:t>
            </w:r>
            <w:r w:rsidRPr="00002899">
              <w:rPr>
                <w:rFonts w:ascii="GillSans-Light" w:hAnsi="GillSans-Light" w:cs="GillSans-Light"/>
                <w:b/>
                <w:color w:val="000000"/>
                <w:sz w:val="20"/>
                <w:szCs w:val="20"/>
              </w:rPr>
              <w:t>Read and interpret pictographs with scales, using scale factors of 2 and 3.</w:t>
            </w:r>
          </w:p>
          <w:p w:rsidR="00446E3E" w:rsidRPr="00002899" w:rsidRDefault="00446E3E" w:rsidP="000A7499">
            <w:pPr>
              <w:autoSpaceDE w:val="0"/>
              <w:autoSpaceDN w:val="0"/>
              <w:adjustRightInd w:val="0"/>
              <w:rPr>
                <w:rFonts w:ascii="GillSans-Light" w:hAnsi="GillSans-Light" w:cs="GillSans-Light"/>
                <w:b/>
                <w:color w:val="000000"/>
                <w:sz w:val="20"/>
                <w:szCs w:val="20"/>
              </w:rPr>
            </w:pPr>
          </w:p>
        </w:tc>
        <w:tc>
          <w:tcPr>
            <w:tcW w:w="1080" w:type="dxa"/>
          </w:tcPr>
          <w:p w:rsidR="00446E3E" w:rsidRPr="00002899" w:rsidRDefault="00446E3E" w:rsidP="000A7499">
            <w:pPr>
              <w:jc w:val="center"/>
              <w:rPr>
                <w:b/>
                <w:sz w:val="20"/>
                <w:szCs w:val="20"/>
              </w:rPr>
            </w:pPr>
            <w:r w:rsidRPr="00002899">
              <w:rPr>
                <w:b/>
                <w:sz w:val="20"/>
                <w:szCs w:val="20"/>
              </w:rPr>
              <w:t>48</w:t>
            </w:r>
          </w:p>
        </w:tc>
        <w:tc>
          <w:tcPr>
            <w:tcW w:w="1080" w:type="dxa"/>
          </w:tcPr>
          <w:p w:rsidR="00446E3E" w:rsidRPr="00002899" w:rsidRDefault="00E15A8E" w:rsidP="000A7499">
            <w:pPr>
              <w:jc w:val="center"/>
              <w:rPr>
                <w:b/>
                <w:sz w:val="20"/>
                <w:szCs w:val="20"/>
              </w:rPr>
            </w:pPr>
            <w:r>
              <w:rPr>
                <w:b/>
                <w:sz w:val="20"/>
                <w:szCs w:val="20"/>
              </w:rPr>
              <w:t>35</w:t>
            </w:r>
          </w:p>
        </w:tc>
        <w:tc>
          <w:tcPr>
            <w:tcW w:w="900" w:type="dxa"/>
          </w:tcPr>
          <w:p w:rsidR="00446E3E" w:rsidRPr="00002899" w:rsidRDefault="00E15A8E" w:rsidP="000A7499">
            <w:pPr>
              <w:jc w:val="center"/>
              <w:rPr>
                <w:b/>
                <w:sz w:val="20"/>
                <w:szCs w:val="20"/>
              </w:rPr>
            </w:pPr>
            <w:r>
              <w:rPr>
                <w:b/>
                <w:sz w:val="20"/>
                <w:szCs w:val="20"/>
              </w:rPr>
              <w:t>33</w:t>
            </w:r>
          </w:p>
        </w:tc>
        <w:tc>
          <w:tcPr>
            <w:tcW w:w="810" w:type="dxa"/>
          </w:tcPr>
          <w:p w:rsidR="00446E3E" w:rsidRPr="00002899" w:rsidRDefault="00E15A8E" w:rsidP="000A7499">
            <w:pPr>
              <w:jc w:val="center"/>
              <w:rPr>
                <w:b/>
                <w:sz w:val="20"/>
                <w:szCs w:val="20"/>
              </w:rPr>
            </w:pPr>
            <w:r>
              <w:rPr>
                <w:b/>
                <w:sz w:val="20"/>
                <w:szCs w:val="20"/>
              </w:rPr>
              <w:t>50</w:t>
            </w:r>
          </w:p>
        </w:tc>
        <w:tc>
          <w:tcPr>
            <w:tcW w:w="1260" w:type="dxa"/>
          </w:tcPr>
          <w:p w:rsidR="00446E3E" w:rsidRPr="00002899" w:rsidRDefault="00C5636E" w:rsidP="000A7499">
            <w:pPr>
              <w:jc w:val="center"/>
              <w:rPr>
                <w:b/>
                <w:sz w:val="20"/>
                <w:szCs w:val="20"/>
              </w:rPr>
            </w:pPr>
            <w:r>
              <w:rPr>
                <w:b/>
                <w:sz w:val="20"/>
                <w:szCs w:val="20"/>
              </w:rPr>
              <w:t>38</w:t>
            </w:r>
          </w:p>
        </w:tc>
        <w:tc>
          <w:tcPr>
            <w:tcW w:w="1260" w:type="dxa"/>
          </w:tcPr>
          <w:p w:rsidR="00446E3E" w:rsidRPr="00002899" w:rsidRDefault="00DA622F" w:rsidP="000A7499">
            <w:pPr>
              <w:jc w:val="center"/>
              <w:rPr>
                <w:b/>
                <w:sz w:val="20"/>
                <w:szCs w:val="20"/>
              </w:rPr>
            </w:pPr>
            <w:r>
              <w:rPr>
                <w:b/>
                <w:sz w:val="20"/>
                <w:szCs w:val="20"/>
              </w:rPr>
              <w:t>55</w:t>
            </w:r>
          </w:p>
        </w:tc>
        <w:tc>
          <w:tcPr>
            <w:tcW w:w="1260" w:type="dxa"/>
          </w:tcPr>
          <w:p w:rsidR="00446E3E" w:rsidRPr="00002899" w:rsidRDefault="00E15A8E" w:rsidP="000A7499">
            <w:pPr>
              <w:jc w:val="center"/>
              <w:rPr>
                <w:b/>
                <w:sz w:val="20"/>
                <w:szCs w:val="20"/>
              </w:rPr>
            </w:pPr>
            <w:r>
              <w:rPr>
                <w:b/>
                <w:sz w:val="20"/>
                <w:szCs w:val="20"/>
              </w:rPr>
              <w:t>35%</w:t>
            </w:r>
          </w:p>
        </w:tc>
      </w:tr>
      <w:tr w:rsidR="00446E3E" w:rsidRPr="00002899" w:rsidTr="00787410">
        <w:trPr>
          <w:jc w:val="center"/>
        </w:trPr>
        <w:tc>
          <w:tcPr>
            <w:tcW w:w="5508" w:type="dxa"/>
          </w:tcPr>
          <w:p w:rsidR="00446E3E" w:rsidRPr="00002899" w:rsidRDefault="00446E3E" w:rsidP="000A7499">
            <w:pPr>
              <w:autoSpaceDE w:val="0"/>
              <w:autoSpaceDN w:val="0"/>
              <w:adjustRightInd w:val="0"/>
              <w:rPr>
                <w:rFonts w:ascii="GillSans-Light" w:hAnsi="GillSans-Light" w:cs="GillSans-Light"/>
                <w:b/>
                <w:color w:val="000000"/>
                <w:sz w:val="20"/>
                <w:szCs w:val="20"/>
              </w:rPr>
            </w:pPr>
            <w:r w:rsidRPr="00002899">
              <w:rPr>
                <w:rFonts w:ascii="GillSans-Bold" w:hAnsi="GillSans-Bold" w:cs="GillSans-Bold"/>
                <w:b/>
                <w:bCs/>
                <w:color w:val="000000"/>
                <w:sz w:val="20"/>
                <w:szCs w:val="20"/>
              </w:rPr>
              <w:t xml:space="preserve">D.RE.02.03 </w:t>
            </w:r>
            <w:r w:rsidRPr="00002899">
              <w:rPr>
                <w:rFonts w:ascii="GillSans-Light" w:hAnsi="GillSans-Light" w:cs="GillSans-Light"/>
                <w:b/>
                <w:color w:val="000000"/>
                <w:sz w:val="20"/>
                <w:szCs w:val="20"/>
              </w:rPr>
              <w:t xml:space="preserve">Solve problems using information in pictographs; include scales such as each </w:t>
            </w:r>
            <w:r w:rsidRPr="00002899">
              <w:rPr>
                <w:rFonts w:ascii="ZapfDingbats" w:eastAsia="ZapfDingbats" w:hAnsi="GillSans-Bold" w:cs="ZapfDingbats" w:hint="eastAsia"/>
                <w:b/>
                <w:color w:val="000000"/>
                <w:sz w:val="20"/>
                <w:szCs w:val="20"/>
              </w:rPr>
              <w:t>■</w:t>
            </w:r>
            <w:r w:rsidRPr="00002899">
              <w:rPr>
                <w:rFonts w:ascii="ZapfDingbats" w:eastAsia="ZapfDingbats" w:hAnsi="GillSans-Bold" w:cs="ZapfDingbats"/>
                <w:b/>
                <w:color w:val="000000"/>
                <w:sz w:val="20"/>
                <w:szCs w:val="20"/>
              </w:rPr>
              <w:t xml:space="preserve"> </w:t>
            </w:r>
            <w:r w:rsidRPr="00002899">
              <w:rPr>
                <w:rFonts w:ascii="GillSans-Light" w:hAnsi="GillSans-Light" w:cs="GillSans-Light"/>
                <w:b/>
                <w:color w:val="000000"/>
                <w:sz w:val="20"/>
                <w:szCs w:val="20"/>
              </w:rPr>
              <w:t xml:space="preserve">represents 2 apples; avoid </w:t>
            </w:r>
            <w:r w:rsidRPr="00002899">
              <w:rPr>
                <w:rFonts w:ascii="ZapfDingbats" w:eastAsia="ZapfDingbats" w:hAnsi="GillSans-Bold" w:cs="ZapfDingbats"/>
                <w:b/>
                <w:color w:val="FFFFFF"/>
                <w:sz w:val="20"/>
                <w:szCs w:val="20"/>
              </w:rPr>
              <w:t xml:space="preserve">_ </w:t>
            </w:r>
            <w:r w:rsidRPr="00002899">
              <w:rPr>
                <w:rFonts w:ascii="GillSans-Light" w:hAnsi="GillSans-Light" w:cs="GillSans-Light"/>
                <w:b/>
                <w:color w:val="000000"/>
                <w:sz w:val="20"/>
                <w:szCs w:val="20"/>
              </w:rPr>
              <w:t>cases.</w:t>
            </w:r>
          </w:p>
        </w:tc>
        <w:tc>
          <w:tcPr>
            <w:tcW w:w="1080" w:type="dxa"/>
          </w:tcPr>
          <w:p w:rsidR="00446E3E" w:rsidRPr="00002899" w:rsidRDefault="00446E3E" w:rsidP="000A7499">
            <w:pPr>
              <w:jc w:val="center"/>
              <w:rPr>
                <w:b/>
                <w:sz w:val="20"/>
                <w:szCs w:val="20"/>
              </w:rPr>
            </w:pPr>
            <w:r w:rsidRPr="00002899">
              <w:rPr>
                <w:b/>
                <w:sz w:val="20"/>
                <w:szCs w:val="20"/>
              </w:rPr>
              <w:t>42</w:t>
            </w:r>
          </w:p>
        </w:tc>
        <w:tc>
          <w:tcPr>
            <w:tcW w:w="1080" w:type="dxa"/>
          </w:tcPr>
          <w:p w:rsidR="00446E3E" w:rsidRPr="00002899" w:rsidRDefault="00E15A8E" w:rsidP="000A7499">
            <w:pPr>
              <w:jc w:val="center"/>
              <w:rPr>
                <w:b/>
                <w:sz w:val="20"/>
                <w:szCs w:val="20"/>
              </w:rPr>
            </w:pPr>
            <w:r>
              <w:rPr>
                <w:b/>
                <w:sz w:val="20"/>
                <w:szCs w:val="20"/>
              </w:rPr>
              <w:t>33</w:t>
            </w:r>
          </w:p>
        </w:tc>
        <w:tc>
          <w:tcPr>
            <w:tcW w:w="900" w:type="dxa"/>
          </w:tcPr>
          <w:p w:rsidR="00446E3E" w:rsidRPr="00002899" w:rsidRDefault="00E15A8E" w:rsidP="000A7499">
            <w:pPr>
              <w:jc w:val="center"/>
              <w:rPr>
                <w:b/>
                <w:sz w:val="20"/>
                <w:szCs w:val="20"/>
              </w:rPr>
            </w:pPr>
            <w:r>
              <w:rPr>
                <w:b/>
                <w:sz w:val="20"/>
                <w:szCs w:val="20"/>
              </w:rPr>
              <w:t>29</w:t>
            </w:r>
          </w:p>
        </w:tc>
        <w:tc>
          <w:tcPr>
            <w:tcW w:w="810" w:type="dxa"/>
          </w:tcPr>
          <w:p w:rsidR="00446E3E" w:rsidRPr="00002899" w:rsidRDefault="00E15A8E" w:rsidP="000A7499">
            <w:pPr>
              <w:jc w:val="center"/>
              <w:rPr>
                <w:b/>
                <w:sz w:val="20"/>
                <w:szCs w:val="20"/>
              </w:rPr>
            </w:pPr>
            <w:r>
              <w:rPr>
                <w:b/>
                <w:sz w:val="20"/>
                <w:szCs w:val="20"/>
              </w:rPr>
              <w:t>67</w:t>
            </w:r>
          </w:p>
        </w:tc>
        <w:tc>
          <w:tcPr>
            <w:tcW w:w="1260" w:type="dxa"/>
          </w:tcPr>
          <w:p w:rsidR="00446E3E" w:rsidRPr="00002899" w:rsidRDefault="00C5636E" w:rsidP="000A7499">
            <w:pPr>
              <w:jc w:val="center"/>
              <w:rPr>
                <w:b/>
                <w:sz w:val="20"/>
                <w:szCs w:val="20"/>
              </w:rPr>
            </w:pPr>
            <w:r>
              <w:rPr>
                <w:b/>
                <w:sz w:val="20"/>
                <w:szCs w:val="20"/>
              </w:rPr>
              <w:t>40</w:t>
            </w:r>
          </w:p>
        </w:tc>
        <w:tc>
          <w:tcPr>
            <w:tcW w:w="1260" w:type="dxa"/>
          </w:tcPr>
          <w:p w:rsidR="00446E3E" w:rsidRPr="00002899" w:rsidRDefault="00DA622F" w:rsidP="000A7499">
            <w:pPr>
              <w:jc w:val="center"/>
              <w:rPr>
                <w:b/>
                <w:sz w:val="20"/>
                <w:szCs w:val="20"/>
              </w:rPr>
            </w:pPr>
            <w:r>
              <w:rPr>
                <w:b/>
                <w:sz w:val="20"/>
                <w:szCs w:val="20"/>
              </w:rPr>
              <w:t>62</w:t>
            </w:r>
          </w:p>
        </w:tc>
        <w:tc>
          <w:tcPr>
            <w:tcW w:w="1260" w:type="dxa"/>
          </w:tcPr>
          <w:p w:rsidR="00446E3E" w:rsidRPr="00002899" w:rsidRDefault="00E15A8E" w:rsidP="000A7499">
            <w:pPr>
              <w:jc w:val="center"/>
              <w:rPr>
                <w:b/>
                <w:sz w:val="20"/>
                <w:szCs w:val="20"/>
              </w:rPr>
            </w:pPr>
            <w:r>
              <w:rPr>
                <w:b/>
                <w:sz w:val="20"/>
                <w:szCs w:val="20"/>
              </w:rPr>
              <w:t>33%</w:t>
            </w:r>
          </w:p>
        </w:tc>
      </w:tr>
    </w:tbl>
    <w:p w:rsidR="0051730E" w:rsidRPr="00002899" w:rsidRDefault="0051730E" w:rsidP="0054294F">
      <w:pPr>
        <w:rPr>
          <w:b/>
          <w:sz w:val="20"/>
          <w:szCs w:val="20"/>
        </w:rPr>
      </w:pPr>
    </w:p>
    <w:sectPr w:rsidR="0051730E" w:rsidRPr="00002899" w:rsidSect="00446E3E">
      <w:headerReference w:type="even" r:id="rId7"/>
      <w:headerReference w:type="default" r:id="rId8"/>
      <w:footerReference w:type="even" r:id="rId9"/>
      <w:footerReference w:type="default" r:id="rId10"/>
      <w:headerReference w:type="first" r:id="rId11"/>
      <w:footerReference w:type="first" r:id="rId1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441" w:rsidRDefault="00A33441" w:rsidP="00D66772">
      <w:pPr>
        <w:spacing w:after="0" w:line="240" w:lineRule="auto"/>
      </w:pPr>
      <w:r>
        <w:separator/>
      </w:r>
    </w:p>
  </w:endnote>
  <w:endnote w:type="continuationSeparator" w:id="0">
    <w:p w:rsidR="00A33441" w:rsidRDefault="00A33441" w:rsidP="00D667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illSans-Light">
    <w:panose1 w:val="00000000000000000000"/>
    <w:charset w:val="00"/>
    <w:family w:val="auto"/>
    <w:notTrueType/>
    <w:pitch w:val="default"/>
    <w:sig w:usb0="00000003" w:usb1="00000000" w:usb2="00000000" w:usb3="00000000" w:csb0="00000001" w:csb1="00000000"/>
  </w:font>
  <w:font w:name="GillSans-Bold">
    <w:panose1 w:val="00000000000000000000"/>
    <w:charset w:val="00"/>
    <w:family w:val="auto"/>
    <w:notTrueType/>
    <w:pitch w:val="default"/>
    <w:sig w:usb0="00000003" w:usb1="00000000" w:usb2="00000000" w:usb3="00000000" w:csb0="00000001" w:csb1="00000000"/>
  </w:font>
  <w:font w:name="ZapfDingbats">
    <w:altName w:val="MS Mincho"/>
    <w:panose1 w:val="00000000000000000000"/>
    <w:charset w:val="80"/>
    <w:family w:val="auto"/>
    <w:notTrueType/>
    <w:pitch w:val="default"/>
    <w:sig w:usb0="00000001" w:usb1="08070000" w:usb2="00000010" w:usb3="00000000" w:csb0="00020000" w:csb1="00000000"/>
  </w:font>
  <w:font w:name="GillSans-LightItalic">
    <w:panose1 w:val="00000000000000000000"/>
    <w:charset w:val="00"/>
    <w:family w:val="auto"/>
    <w:notTrueType/>
    <w:pitch w:val="default"/>
    <w:sig w:usb0="00000003" w:usb1="00000000" w:usb2="00000000" w:usb3="00000000" w:csb0="00000001" w:csb1="00000000"/>
  </w:font>
  <w:font w:name="GillSans-BoldItalic">
    <w:panose1 w:val="00000000000000000000"/>
    <w:charset w:val="00"/>
    <w:family w:val="auto"/>
    <w:notTrueType/>
    <w:pitch w:val="default"/>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FD8" w:rsidRDefault="00594F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978" w:rsidRDefault="00406D42">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MEAP 2011</w:t>
    </w:r>
    <w:r w:rsidR="009B1978">
      <w:rPr>
        <w:rFonts w:asciiTheme="majorHAnsi" w:eastAsiaTheme="majorEastAsia" w:hAnsiTheme="majorHAnsi" w:cstheme="majorBidi"/>
      </w:rPr>
      <w:ptab w:relativeTo="margin" w:alignment="right" w:leader="none"/>
    </w:r>
    <w:r w:rsidR="009B1978">
      <w:rPr>
        <w:rFonts w:asciiTheme="majorHAnsi" w:eastAsiaTheme="majorEastAsia" w:hAnsiTheme="majorHAnsi" w:cstheme="majorBidi"/>
      </w:rPr>
      <w:t xml:space="preserve">Page </w:t>
    </w:r>
    <w:r w:rsidR="009B1978">
      <w:rPr>
        <w:rFonts w:eastAsiaTheme="minorEastAsia"/>
      </w:rPr>
      <w:fldChar w:fldCharType="begin"/>
    </w:r>
    <w:r w:rsidR="009B1978">
      <w:instrText xml:space="preserve"> PAGE   \* MERGEFORMAT </w:instrText>
    </w:r>
    <w:r w:rsidR="009B1978">
      <w:rPr>
        <w:rFonts w:eastAsiaTheme="minorEastAsia"/>
      </w:rPr>
      <w:fldChar w:fldCharType="separate"/>
    </w:r>
    <w:r w:rsidR="00594FD8" w:rsidRPr="00594FD8">
      <w:rPr>
        <w:rFonts w:asciiTheme="majorHAnsi" w:eastAsiaTheme="majorEastAsia" w:hAnsiTheme="majorHAnsi" w:cstheme="majorBidi"/>
        <w:noProof/>
      </w:rPr>
      <w:t>4</w:t>
    </w:r>
    <w:r w:rsidR="009B1978">
      <w:rPr>
        <w:rFonts w:asciiTheme="majorHAnsi" w:eastAsiaTheme="majorEastAsia" w:hAnsiTheme="majorHAnsi" w:cstheme="majorBidi"/>
        <w:noProof/>
      </w:rPr>
      <w:fldChar w:fldCharType="end"/>
    </w:r>
  </w:p>
  <w:p w:rsidR="009B1978" w:rsidRDefault="009B197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FD8" w:rsidRDefault="00594F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441" w:rsidRDefault="00A33441" w:rsidP="00D66772">
      <w:pPr>
        <w:spacing w:after="0" w:line="240" w:lineRule="auto"/>
      </w:pPr>
      <w:r>
        <w:separator/>
      </w:r>
    </w:p>
  </w:footnote>
  <w:footnote w:type="continuationSeparator" w:id="0">
    <w:p w:rsidR="00A33441" w:rsidRDefault="00A33441" w:rsidP="00D667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FD8" w:rsidRDefault="00594F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978" w:rsidRPr="00D66772" w:rsidRDefault="00594FD8">
    <w:pPr>
      <w:pStyle w:val="Header"/>
      <w:rPr>
        <w:b/>
        <w:sz w:val="24"/>
        <w:szCs w:val="24"/>
      </w:rPr>
    </w:pPr>
    <w:r>
      <w:rPr>
        <w:b/>
        <w:sz w:val="24"/>
        <w:szCs w:val="24"/>
      </w:rPr>
      <w:t>PALMER PARK PREPARATORY  ACADEMY</w:t>
    </w:r>
    <w:bookmarkStart w:id="0" w:name="_GoBack"/>
    <w:bookmarkEnd w:id="0"/>
    <w:r w:rsidR="0092634E">
      <w:rPr>
        <w:b/>
        <w:sz w:val="24"/>
        <w:szCs w:val="24"/>
      </w:rPr>
      <w:t xml:space="preserve">              RANKED GLCE  </w:t>
    </w:r>
    <w:r w:rsidR="00787410">
      <w:rPr>
        <w:b/>
        <w:sz w:val="24"/>
        <w:szCs w:val="24"/>
      </w:rPr>
      <w:t xml:space="preserve">                                       </w:t>
    </w:r>
    <w:r w:rsidR="0092634E">
      <w:rPr>
        <w:b/>
        <w:sz w:val="24"/>
        <w:szCs w:val="24"/>
      </w:rPr>
      <w:t>MATHEMATICS</w:t>
    </w:r>
    <w:r w:rsidR="00787410">
      <w:rPr>
        <w:b/>
        <w:sz w:val="24"/>
        <w:szCs w:val="24"/>
      </w:rPr>
      <w:t xml:space="preserve">               </w:t>
    </w:r>
    <w:r w:rsidR="000A2CE5">
      <w:rPr>
        <w:b/>
        <w:sz w:val="24"/>
        <w:szCs w:val="24"/>
      </w:rPr>
      <w:t xml:space="preserve">                                            </w:t>
    </w:r>
    <w:r w:rsidR="00787410">
      <w:rPr>
        <w:b/>
        <w:sz w:val="24"/>
        <w:szCs w:val="24"/>
      </w:rPr>
      <w:t xml:space="preserve">GRADE 3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FD8" w:rsidRDefault="00594F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30E"/>
    <w:rsid w:val="00002899"/>
    <w:rsid w:val="00022CB3"/>
    <w:rsid w:val="0008384C"/>
    <w:rsid w:val="000A2CE5"/>
    <w:rsid w:val="000A6F98"/>
    <w:rsid w:val="000F2528"/>
    <w:rsid w:val="00177474"/>
    <w:rsid w:val="001B64CF"/>
    <w:rsid w:val="001C41DA"/>
    <w:rsid w:val="002035E5"/>
    <w:rsid w:val="00237E72"/>
    <w:rsid w:val="00273288"/>
    <w:rsid w:val="00274419"/>
    <w:rsid w:val="002A5DE1"/>
    <w:rsid w:val="002C1F68"/>
    <w:rsid w:val="00313EE0"/>
    <w:rsid w:val="00362CAC"/>
    <w:rsid w:val="003770DE"/>
    <w:rsid w:val="003846AF"/>
    <w:rsid w:val="003A7286"/>
    <w:rsid w:val="003F40FE"/>
    <w:rsid w:val="00401D60"/>
    <w:rsid w:val="00406D42"/>
    <w:rsid w:val="00420C63"/>
    <w:rsid w:val="00443B70"/>
    <w:rsid w:val="00446E3E"/>
    <w:rsid w:val="00461E6D"/>
    <w:rsid w:val="0047546D"/>
    <w:rsid w:val="00481191"/>
    <w:rsid w:val="00487A24"/>
    <w:rsid w:val="004C39F2"/>
    <w:rsid w:val="00507187"/>
    <w:rsid w:val="0051730E"/>
    <w:rsid w:val="00540DA7"/>
    <w:rsid w:val="0054294F"/>
    <w:rsid w:val="00545AA9"/>
    <w:rsid w:val="00594FD8"/>
    <w:rsid w:val="005A0C0D"/>
    <w:rsid w:val="005B3A96"/>
    <w:rsid w:val="005F3E00"/>
    <w:rsid w:val="005F52FE"/>
    <w:rsid w:val="00613927"/>
    <w:rsid w:val="0063773A"/>
    <w:rsid w:val="00666717"/>
    <w:rsid w:val="00674299"/>
    <w:rsid w:val="00687978"/>
    <w:rsid w:val="0069674F"/>
    <w:rsid w:val="006C2060"/>
    <w:rsid w:val="006C53C7"/>
    <w:rsid w:val="006E7AA6"/>
    <w:rsid w:val="00787410"/>
    <w:rsid w:val="008226B3"/>
    <w:rsid w:val="00885938"/>
    <w:rsid w:val="0089353F"/>
    <w:rsid w:val="008C497C"/>
    <w:rsid w:val="008F6D54"/>
    <w:rsid w:val="0092634E"/>
    <w:rsid w:val="0097139D"/>
    <w:rsid w:val="009B1978"/>
    <w:rsid w:val="009D12A9"/>
    <w:rsid w:val="00A14A11"/>
    <w:rsid w:val="00A33441"/>
    <w:rsid w:val="00A33A34"/>
    <w:rsid w:val="00A45A4A"/>
    <w:rsid w:val="00A843AF"/>
    <w:rsid w:val="00A925CB"/>
    <w:rsid w:val="00AA69CF"/>
    <w:rsid w:val="00B02962"/>
    <w:rsid w:val="00B05BA3"/>
    <w:rsid w:val="00B516CE"/>
    <w:rsid w:val="00B63763"/>
    <w:rsid w:val="00B75226"/>
    <w:rsid w:val="00BB0210"/>
    <w:rsid w:val="00BC41D1"/>
    <w:rsid w:val="00C1687B"/>
    <w:rsid w:val="00C168D1"/>
    <w:rsid w:val="00C5636E"/>
    <w:rsid w:val="00CA6FE4"/>
    <w:rsid w:val="00D03FB2"/>
    <w:rsid w:val="00D51992"/>
    <w:rsid w:val="00D66772"/>
    <w:rsid w:val="00D875FB"/>
    <w:rsid w:val="00DA622F"/>
    <w:rsid w:val="00DB6000"/>
    <w:rsid w:val="00DC10BF"/>
    <w:rsid w:val="00DF696D"/>
    <w:rsid w:val="00E15A8E"/>
    <w:rsid w:val="00E405B7"/>
    <w:rsid w:val="00E4518F"/>
    <w:rsid w:val="00E54C64"/>
    <w:rsid w:val="00EB6B72"/>
    <w:rsid w:val="00EC59E9"/>
    <w:rsid w:val="00EE34AB"/>
    <w:rsid w:val="00F06596"/>
    <w:rsid w:val="00F249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7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67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6772"/>
  </w:style>
  <w:style w:type="paragraph" w:styleId="Footer">
    <w:name w:val="footer"/>
    <w:basedOn w:val="Normal"/>
    <w:link w:val="FooterChar"/>
    <w:uiPriority w:val="99"/>
    <w:unhideWhenUsed/>
    <w:rsid w:val="00D667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6772"/>
  </w:style>
  <w:style w:type="paragraph" w:styleId="BalloonText">
    <w:name w:val="Balloon Text"/>
    <w:basedOn w:val="Normal"/>
    <w:link w:val="BalloonTextChar"/>
    <w:uiPriority w:val="99"/>
    <w:semiHidden/>
    <w:unhideWhenUsed/>
    <w:rsid w:val="00D667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67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7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667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6772"/>
  </w:style>
  <w:style w:type="paragraph" w:styleId="Footer">
    <w:name w:val="footer"/>
    <w:basedOn w:val="Normal"/>
    <w:link w:val="FooterChar"/>
    <w:uiPriority w:val="99"/>
    <w:unhideWhenUsed/>
    <w:rsid w:val="00D667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6772"/>
  </w:style>
  <w:style w:type="paragraph" w:styleId="BalloonText">
    <w:name w:val="Balloon Text"/>
    <w:basedOn w:val="Normal"/>
    <w:link w:val="BalloonTextChar"/>
    <w:uiPriority w:val="99"/>
    <w:semiHidden/>
    <w:unhideWhenUsed/>
    <w:rsid w:val="00D667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67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1016</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6</cp:revision>
  <cp:lastPrinted>2012-03-11T18:27:00Z</cp:lastPrinted>
  <dcterms:created xsi:type="dcterms:W3CDTF">2012-09-14T22:41:00Z</dcterms:created>
  <dcterms:modified xsi:type="dcterms:W3CDTF">2012-09-14T23:00:00Z</dcterms:modified>
</cp:coreProperties>
</file>